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B2A41" w:rsidRDefault="00DC71A6">
      <w:pPr>
        <w:pStyle w:val="1"/>
        <w:ind w:firstLine="432"/>
      </w:pPr>
      <w:bookmarkStart w:id="0" w:name="_Toc173132234"/>
      <w:proofErr w:type="spellStart"/>
      <w:r>
        <w:t>Цифровая</w:t>
      </w:r>
      <w:proofErr w:type="spellEnd"/>
      <w:r>
        <w:t xml:space="preserve"> </w:t>
      </w:r>
      <w:proofErr w:type="spellStart"/>
      <w:r>
        <w:t>логика</w:t>
      </w:r>
      <w:bookmarkEnd w:id="0"/>
      <w:proofErr w:type="spellEnd"/>
    </w:p>
    <w:sdt>
      <w:sdtPr>
        <w:rPr>
          <w:rFonts w:ascii="Calibri" w:eastAsia="Times New Roman" w:hAnsi="Calibri" w:cs="Times New Roman"/>
          <w:bCs w:val="0"/>
          <w:color w:val="auto"/>
          <w:sz w:val="24"/>
          <w:szCs w:val="24"/>
          <w:lang w:val="ru-RU"/>
        </w:rPr>
        <w:id w:val="193737620"/>
        <w:docPartObj>
          <w:docPartGallery w:val="Table of Contents"/>
          <w:docPartUnique/>
        </w:docPartObj>
      </w:sdtPr>
      <w:sdtEndPr>
        <w:rPr>
          <w:b/>
        </w:rPr>
      </w:sdtEndPr>
      <w:sdtContent>
        <w:p w14:paraId="27FCFE0B" w14:textId="4A143F1D" w:rsidR="00443143" w:rsidRPr="004C6E15" w:rsidRDefault="00443143">
          <w:pPr>
            <w:pStyle w:val="ac"/>
            <w:rPr>
              <w:rFonts w:ascii="Calibri" w:eastAsia="Calibri" w:hAnsi="Calibri" w:cs="Calibri"/>
              <w:b/>
              <w:bCs w:val="0"/>
              <w:color w:val="000000"/>
              <w:sz w:val="24"/>
              <w:szCs w:val="24"/>
              <w:lang w:val="ru-RU"/>
            </w:rPr>
          </w:pPr>
          <w:r w:rsidRPr="004C6E15">
            <w:rPr>
              <w:rFonts w:ascii="Calibri" w:eastAsia="Calibri" w:hAnsi="Calibri" w:cs="Calibri"/>
              <w:b/>
              <w:bCs w:val="0"/>
              <w:color w:val="000000"/>
              <w:sz w:val="24"/>
              <w:szCs w:val="24"/>
              <w:lang w:val="ru-RU"/>
            </w:rPr>
            <w:t>Оглавление</w:t>
          </w:r>
        </w:p>
        <w:p w14:paraId="1148D21F" w14:textId="49544A0A" w:rsidR="00443143" w:rsidRPr="00443143" w:rsidRDefault="00443143">
          <w:pPr>
            <w:pStyle w:val="11"/>
            <w:tabs>
              <w:tab w:val="right" w:leader="dot" w:pos="10195"/>
            </w:tabs>
            <w:rPr>
              <w:rFonts w:asciiTheme="minorHAnsi" w:eastAsiaTheme="minorEastAsia" w:hAnsiTheme="minorHAnsi" w:cstheme="minorBidi"/>
              <w:b w:val="0"/>
              <w:bCs w:val="0"/>
              <w:i w:val="0"/>
              <w:iCs w:val="0"/>
              <w:noProof/>
              <w:kern w:val="2"/>
              <w14:ligatures w14:val="standardContextual"/>
            </w:rPr>
          </w:pPr>
          <w:r>
            <w:fldChar w:fldCharType="begin"/>
          </w:r>
          <w:r>
            <w:instrText xml:space="preserve"> TOC \o "1-3" \h \z \u </w:instrText>
          </w:r>
          <w:r>
            <w:fldChar w:fldCharType="separate"/>
          </w:r>
          <w:hyperlink w:anchor="_Toc173132234" w:history="1">
            <w:r w:rsidRPr="004C6E15">
              <w:rPr>
                <w:rStyle w:val="ad"/>
                <w:i w:val="0"/>
                <w:iCs w:val="0"/>
                <w:noProof/>
              </w:rPr>
              <w:t>Цифровая логика</w:t>
            </w:r>
            <w:r w:rsidRPr="004C6E15">
              <w:rPr>
                <w:i w:val="0"/>
                <w:iCs w:val="0"/>
                <w:noProof/>
                <w:webHidden/>
              </w:rPr>
              <w:tab/>
            </w:r>
            <w:r w:rsidRPr="004C6E15">
              <w:rPr>
                <w:i w:val="0"/>
                <w:iCs w:val="0"/>
                <w:noProof/>
                <w:webHidden/>
              </w:rPr>
              <w:fldChar w:fldCharType="begin"/>
            </w:r>
            <w:r w:rsidRPr="004C6E15">
              <w:rPr>
                <w:i w:val="0"/>
                <w:iCs w:val="0"/>
                <w:noProof/>
                <w:webHidden/>
              </w:rPr>
              <w:instrText xml:space="preserve"> PAGEREF _Toc173132234 \h </w:instrText>
            </w:r>
            <w:r w:rsidRPr="004C6E15">
              <w:rPr>
                <w:i w:val="0"/>
                <w:iCs w:val="0"/>
                <w:noProof/>
                <w:webHidden/>
              </w:rPr>
            </w:r>
            <w:r w:rsidRPr="004C6E15">
              <w:rPr>
                <w:i w:val="0"/>
                <w:iCs w:val="0"/>
                <w:noProof/>
                <w:webHidden/>
              </w:rPr>
              <w:fldChar w:fldCharType="separate"/>
            </w:r>
            <w:r w:rsidRPr="004C6E15">
              <w:rPr>
                <w:i w:val="0"/>
                <w:iCs w:val="0"/>
                <w:noProof/>
                <w:webHidden/>
              </w:rPr>
              <w:t>1</w:t>
            </w:r>
            <w:r w:rsidRPr="004C6E15">
              <w:rPr>
                <w:i w:val="0"/>
                <w:iCs w:val="0"/>
                <w:noProof/>
                <w:webHidden/>
              </w:rPr>
              <w:fldChar w:fldCharType="end"/>
            </w:r>
          </w:hyperlink>
        </w:p>
        <w:p w14:paraId="31B1A68F" w14:textId="76F2DBFA"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35" w:history="1">
            <w:r w:rsidR="00443143" w:rsidRPr="00443143">
              <w:rPr>
                <w:rStyle w:val="ad"/>
                <w:noProof/>
              </w:rPr>
              <w:t>Введение</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_Toc173132235 \h </w:instrText>
            </w:r>
            <w:r w:rsidR="00443143" w:rsidRPr="00443143">
              <w:rPr>
                <w:noProof/>
                <w:webHidden/>
              </w:rPr>
            </w:r>
            <w:r w:rsidR="00443143" w:rsidRPr="00443143">
              <w:rPr>
                <w:noProof/>
                <w:webHidden/>
              </w:rPr>
              <w:fldChar w:fldCharType="separate"/>
            </w:r>
            <w:r w:rsidR="00443143" w:rsidRPr="00443143">
              <w:rPr>
                <w:noProof/>
                <w:webHidden/>
              </w:rPr>
              <w:t>3</w:t>
            </w:r>
            <w:r w:rsidR="00443143" w:rsidRPr="00443143">
              <w:rPr>
                <w:noProof/>
                <w:webHidden/>
              </w:rPr>
              <w:fldChar w:fldCharType="end"/>
            </w:r>
          </w:hyperlink>
        </w:p>
        <w:p w14:paraId="074F97BD" w14:textId="0CAC30BE" w:rsidR="00443143" w:rsidRPr="00443143" w:rsidRDefault="00000000">
          <w:pPr>
            <w:pStyle w:val="11"/>
            <w:tabs>
              <w:tab w:val="right" w:leader="dot" w:pos="10195"/>
            </w:tabs>
            <w:rPr>
              <w:rFonts w:asciiTheme="minorHAnsi" w:eastAsiaTheme="minorEastAsia" w:hAnsiTheme="minorHAnsi" w:cstheme="minorBidi"/>
              <w:b w:val="0"/>
              <w:bCs w:val="0"/>
              <w:i w:val="0"/>
              <w:iCs w:val="0"/>
              <w:noProof/>
              <w:kern w:val="2"/>
              <w14:ligatures w14:val="standardContextual"/>
            </w:rPr>
          </w:pPr>
          <w:hyperlink w:anchor="_Toc173132236" w:history="1">
            <w:r w:rsidR="00443143" w:rsidRPr="004C6E15">
              <w:rPr>
                <w:rStyle w:val="ad"/>
                <w:i w:val="0"/>
                <w:iCs w:val="0"/>
                <w:noProof/>
              </w:rPr>
              <w:t>Комбинационная логика</w:t>
            </w:r>
            <w:r w:rsidR="00443143" w:rsidRPr="004C6E15">
              <w:rPr>
                <w:i w:val="0"/>
                <w:iCs w:val="0"/>
                <w:noProof/>
                <w:webHidden/>
              </w:rPr>
              <w:tab/>
            </w:r>
            <w:r w:rsidR="00443143" w:rsidRPr="004C6E15">
              <w:rPr>
                <w:i w:val="0"/>
                <w:iCs w:val="0"/>
                <w:noProof/>
                <w:webHidden/>
              </w:rPr>
              <w:fldChar w:fldCharType="begin"/>
            </w:r>
            <w:r w:rsidR="00443143" w:rsidRPr="004C6E15">
              <w:rPr>
                <w:i w:val="0"/>
                <w:iCs w:val="0"/>
                <w:noProof/>
                <w:webHidden/>
              </w:rPr>
              <w:instrText xml:space="preserve"> PAGEREF _Toc173132236 \h </w:instrText>
            </w:r>
            <w:r w:rsidR="00443143" w:rsidRPr="004C6E15">
              <w:rPr>
                <w:i w:val="0"/>
                <w:iCs w:val="0"/>
                <w:noProof/>
                <w:webHidden/>
              </w:rPr>
            </w:r>
            <w:r w:rsidR="00443143" w:rsidRPr="004C6E15">
              <w:rPr>
                <w:i w:val="0"/>
                <w:iCs w:val="0"/>
                <w:noProof/>
                <w:webHidden/>
              </w:rPr>
              <w:fldChar w:fldCharType="separate"/>
            </w:r>
            <w:r w:rsidR="00443143" w:rsidRPr="004C6E15">
              <w:rPr>
                <w:i w:val="0"/>
                <w:iCs w:val="0"/>
                <w:noProof/>
                <w:webHidden/>
              </w:rPr>
              <w:t>4</w:t>
            </w:r>
            <w:r w:rsidR="00443143" w:rsidRPr="004C6E15">
              <w:rPr>
                <w:i w:val="0"/>
                <w:iCs w:val="0"/>
                <w:noProof/>
                <w:webHidden/>
              </w:rPr>
              <w:fldChar w:fldCharType="end"/>
            </w:r>
          </w:hyperlink>
        </w:p>
        <w:p w14:paraId="137CF4B2" w14:textId="37055177"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37" w:history="1">
            <w:r w:rsidR="00443143" w:rsidRPr="00443143">
              <w:rPr>
                <w:rStyle w:val="ad"/>
                <w:noProof/>
              </w:rPr>
              <w:t>Логические элементы</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_Toc173132237 \h </w:instrText>
            </w:r>
            <w:r w:rsidR="00443143" w:rsidRPr="00443143">
              <w:rPr>
                <w:noProof/>
                <w:webHidden/>
              </w:rPr>
            </w:r>
            <w:r w:rsidR="00443143" w:rsidRPr="00443143">
              <w:rPr>
                <w:noProof/>
                <w:webHidden/>
              </w:rPr>
              <w:fldChar w:fldCharType="separate"/>
            </w:r>
            <w:r w:rsidR="00443143" w:rsidRPr="00443143">
              <w:rPr>
                <w:noProof/>
                <w:webHidden/>
              </w:rPr>
              <w:t>4</w:t>
            </w:r>
            <w:r w:rsidR="00443143" w:rsidRPr="00443143">
              <w:rPr>
                <w:noProof/>
                <w:webHidden/>
              </w:rPr>
              <w:fldChar w:fldCharType="end"/>
            </w:r>
          </w:hyperlink>
        </w:p>
        <w:p w14:paraId="3BC40BA2" w14:textId="12AFEA52"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38" w:history="1">
            <w:r w:rsidR="00443143" w:rsidRPr="00443143">
              <w:rPr>
                <w:rStyle w:val="ad"/>
                <w:noProof/>
              </w:rPr>
              <w:t>Практическая работа: инвертор</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_Toc173132238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6AFF1DD1" w14:textId="731B06CA"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39" w:history="1">
            <w:r w:rsidR="00443143" w:rsidRPr="00443143">
              <w:rPr>
                <w:rStyle w:val="ad"/>
                <w:noProof/>
              </w:rPr>
              <w:t>Демонстрация: инвертор</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_Toc173132239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5827BE34" w14:textId="4616D2AE"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40" w:history="1">
            <w:r w:rsidR="00443143" w:rsidRPr="00443143">
              <w:rPr>
                <w:rStyle w:val="ad"/>
                <w:noProof/>
              </w:rPr>
              <w:t>Синтаксис TL-Verilog: философия</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_Toc173132240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07B8C4A9" w14:textId="11A1D4B4"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41" w:history="1">
            <w:r w:rsidR="00443143" w:rsidRPr="00443143">
              <w:rPr>
                <w:rStyle w:val="ad"/>
                <w:noProof/>
              </w:rPr>
              <w:t>Синтаксис TL-Verilog: логические операции</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_Toc173132241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565D2CDC" w14:textId="7EE7BFB2"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42" w:history="1">
            <w:r w:rsidR="00443143" w:rsidRPr="00443143">
              <w:rPr>
                <w:rStyle w:val="ad"/>
                <w:noProof/>
              </w:rPr>
              <w:t>Синтаксис TL-Verilog: отступы и имена сигналов</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_Toc173132242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4F8EC6DE" w14:textId="0BF00B94" w:rsidR="00443143" w:rsidRPr="00443143" w:rsidRDefault="00000000">
          <w:pPr>
            <w:pStyle w:val="31"/>
            <w:tabs>
              <w:tab w:val="right" w:leader="dot" w:pos="10195"/>
            </w:tabs>
            <w:rPr>
              <w:rFonts w:asciiTheme="minorHAnsi" w:eastAsiaTheme="minorEastAsia" w:hAnsiTheme="minorHAnsi" w:cstheme="minorBidi"/>
              <w:noProof/>
              <w:kern w:val="2"/>
              <w:sz w:val="24"/>
              <w:szCs w:val="24"/>
              <w14:ligatures w14:val="standardContextual"/>
            </w:rPr>
          </w:pPr>
          <w:hyperlink w:anchor="_Toc173132243" w:history="1">
            <w:r w:rsidR="00443143" w:rsidRPr="00443143">
              <w:rPr>
                <w:rStyle w:val="ad"/>
                <w:noProof/>
              </w:rPr>
              <w:t>Отступ</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_Toc173132243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33700F69" w14:textId="49A7682F" w:rsidR="00443143" w:rsidRPr="00443143" w:rsidRDefault="00000000">
          <w:pPr>
            <w:pStyle w:val="31"/>
            <w:tabs>
              <w:tab w:val="right" w:leader="dot" w:pos="10195"/>
            </w:tabs>
            <w:rPr>
              <w:rFonts w:asciiTheme="minorHAnsi" w:eastAsiaTheme="minorEastAsia" w:hAnsiTheme="minorHAnsi" w:cstheme="minorBidi"/>
              <w:noProof/>
              <w:kern w:val="2"/>
              <w:sz w:val="24"/>
              <w:szCs w:val="24"/>
              <w14:ligatures w14:val="standardContextual"/>
            </w:rPr>
          </w:pPr>
          <w:hyperlink w:anchor="_Toc173132244" w:history="1">
            <w:r w:rsidR="00443143" w:rsidRPr="00443143">
              <w:rPr>
                <w:rStyle w:val="ad"/>
                <w:noProof/>
              </w:rPr>
              <w:t>Имена сигналов</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_Toc173132244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6D0C0409" w14:textId="3266AE91"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45" w:history="1">
            <w:r w:rsidR="00443143" w:rsidRPr="00443143">
              <w:rPr>
                <w:rStyle w:val="ad"/>
                <w:noProof/>
              </w:rPr>
              <w:t>Практическая работа: логические элементы</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_Toc173132245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0103C5C2" w14:textId="7F75B94B"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46" w:history="1">
            <w:r w:rsidR="00443143" w:rsidRPr="00443143">
              <w:rPr>
                <w:rStyle w:val="ad"/>
                <w:noProof/>
              </w:rPr>
              <w:t>Демонстрация: Логические элементы</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_Toc173132246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08C659F4" w14:textId="1992C4FB" w:rsidR="00443143" w:rsidRPr="00443143" w:rsidRDefault="00000000">
          <w:pPr>
            <w:pStyle w:val="11"/>
            <w:tabs>
              <w:tab w:val="right" w:leader="dot" w:pos="10195"/>
            </w:tabs>
            <w:rPr>
              <w:rFonts w:asciiTheme="minorHAnsi" w:eastAsiaTheme="minorEastAsia" w:hAnsiTheme="minorHAnsi" w:cstheme="minorBidi"/>
              <w:b w:val="0"/>
              <w:bCs w:val="0"/>
              <w:i w:val="0"/>
              <w:iCs w:val="0"/>
              <w:noProof/>
              <w:kern w:val="2"/>
              <w14:ligatures w14:val="standardContextual"/>
            </w:rPr>
          </w:pPr>
          <w:hyperlink w:anchor="_Toc173132247" w:history="1">
            <w:r w:rsidR="00443143" w:rsidRPr="004C6E15">
              <w:rPr>
                <w:rStyle w:val="ad"/>
                <w:i w:val="0"/>
                <w:iCs w:val="0"/>
                <w:noProof/>
              </w:rPr>
              <w:t>Арифметическая логика</w:t>
            </w:r>
            <w:r w:rsidR="00443143" w:rsidRPr="004C6E15">
              <w:rPr>
                <w:i w:val="0"/>
                <w:iCs w:val="0"/>
                <w:noProof/>
                <w:webHidden/>
              </w:rPr>
              <w:tab/>
            </w:r>
            <w:r w:rsidR="00443143" w:rsidRPr="004C6E15">
              <w:rPr>
                <w:i w:val="0"/>
                <w:iCs w:val="0"/>
                <w:noProof/>
                <w:webHidden/>
              </w:rPr>
              <w:fldChar w:fldCharType="begin"/>
            </w:r>
            <w:r w:rsidR="00443143" w:rsidRPr="004C6E15">
              <w:rPr>
                <w:i w:val="0"/>
                <w:iCs w:val="0"/>
                <w:noProof/>
                <w:webHidden/>
              </w:rPr>
              <w:instrText xml:space="preserve"> PAGEREF _Toc173132247 \h </w:instrText>
            </w:r>
            <w:r w:rsidR="00443143" w:rsidRPr="004C6E15">
              <w:rPr>
                <w:i w:val="0"/>
                <w:iCs w:val="0"/>
                <w:noProof/>
                <w:webHidden/>
              </w:rPr>
            </w:r>
            <w:r w:rsidR="00443143" w:rsidRPr="004C6E15">
              <w:rPr>
                <w:i w:val="0"/>
                <w:iCs w:val="0"/>
                <w:noProof/>
                <w:webHidden/>
              </w:rPr>
              <w:fldChar w:fldCharType="separate"/>
            </w:r>
            <w:r w:rsidR="00443143" w:rsidRPr="004C6E15">
              <w:rPr>
                <w:i w:val="0"/>
                <w:iCs w:val="0"/>
                <w:noProof/>
                <w:webHidden/>
              </w:rPr>
              <w:t>5</w:t>
            </w:r>
            <w:r w:rsidR="00443143" w:rsidRPr="004C6E15">
              <w:rPr>
                <w:i w:val="0"/>
                <w:iCs w:val="0"/>
                <w:noProof/>
                <w:webHidden/>
              </w:rPr>
              <w:fldChar w:fldCharType="end"/>
            </w:r>
          </w:hyperlink>
        </w:p>
        <w:p w14:paraId="3C759B24" w14:textId="5EB68638"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48" w:history="1">
            <w:r w:rsidR="00443143" w:rsidRPr="00443143">
              <w:rPr>
                <w:rStyle w:val="ad"/>
                <w:noProof/>
              </w:rPr>
              <w:t>Концепция</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_Toc173132248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06CD8D95" w14:textId="00A99604"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49" w:history="1">
            <w:r w:rsidR="00443143" w:rsidRPr="00443143">
              <w:rPr>
                <w:rStyle w:val="ad"/>
                <w:noProof/>
              </w:rPr>
              <w:t>Синтаксис TL-Verilog</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_Toc173132249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16BD52AA" w14:textId="6222005B"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50" w:history="1">
            <w:r w:rsidR="00443143" w:rsidRPr="00443143">
              <w:rPr>
                <w:rStyle w:val="ad"/>
                <w:noProof/>
              </w:rPr>
              <w:t>Практическая работа: арифметические операторы</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_Toc173132250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78190CCF" w14:textId="1661AF45"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51" w:history="1">
            <w:r w:rsidR="00443143" w:rsidRPr="00443143">
              <w:rPr>
                <w:rStyle w:val="ad"/>
                <w:noProof/>
              </w:rPr>
              <w:t>Демонстрация: арифметические операторы</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_Toc173132251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740D6538" w14:textId="00D00218" w:rsidR="00443143" w:rsidRPr="00443143" w:rsidRDefault="00000000">
          <w:pPr>
            <w:pStyle w:val="11"/>
            <w:tabs>
              <w:tab w:val="right" w:leader="dot" w:pos="10195"/>
            </w:tabs>
            <w:rPr>
              <w:rFonts w:asciiTheme="minorHAnsi" w:eastAsiaTheme="minorEastAsia" w:hAnsiTheme="minorHAnsi" w:cstheme="minorBidi"/>
              <w:b w:val="0"/>
              <w:bCs w:val="0"/>
              <w:i w:val="0"/>
              <w:iCs w:val="0"/>
              <w:noProof/>
              <w:kern w:val="2"/>
              <w14:ligatures w14:val="standardContextual"/>
            </w:rPr>
          </w:pPr>
          <w:hyperlink w:anchor="_Toc173132252" w:history="1">
            <w:r w:rsidR="00443143" w:rsidRPr="004C6E15">
              <w:rPr>
                <w:rStyle w:val="ad"/>
                <w:i w:val="0"/>
                <w:iCs w:val="0"/>
                <w:noProof/>
              </w:rPr>
              <w:t>Мультиплексор</w:t>
            </w:r>
            <w:r w:rsidR="00443143" w:rsidRPr="004C6E15">
              <w:rPr>
                <w:i w:val="0"/>
                <w:iCs w:val="0"/>
                <w:noProof/>
                <w:webHidden/>
              </w:rPr>
              <w:tab/>
            </w:r>
            <w:r w:rsidR="00443143" w:rsidRPr="004C6E15">
              <w:rPr>
                <w:i w:val="0"/>
                <w:iCs w:val="0"/>
                <w:noProof/>
                <w:webHidden/>
              </w:rPr>
              <w:fldChar w:fldCharType="begin"/>
            </w:r>
            <w:r w:rsidR="00443143" w:rsidRPr="004C6E15">
              <w:rPr>
                <w:i w:val="0"/>
                <w:iCs w:val="0"/>
                <w:noProof/>
                <w:webHidden/>
              </w:rPr>
              <w:instrText xml:space="preserve"> PAGEREF _Toc173132252 \h </w:instrText>
            </w:r>
            <w:r w:rsidR="00443143" w:rsidRPr="004C6E15">
              <w:rPr>
                <w:i w:val="0"/>
                <w:iCs w:val="0"/>
                <w:noProof/>
                <w:webHidden/>
              </w:rPr>
            </w:r>
            <w:r w:rsidR="00443143" w:rsidRPr="004C6E15">
              <w:rPr>
                <w:i w:val="0"/>
                <w:iCs w:val="0"/>
                <w:noProof/>
                <w:webHidden/>
              </w:rPr>
              <w:fldChar w:fldCharType="separate"/>
            </w:r>
            <w:r w:rsidR="00443143" w:rsidRPr="004C6E15">
              <w:rPr>
                <w:i w:val="0"/>
                <w:iCs w:val="0"/>
                <w:noProof/>
                <w:webHidden/>
              </w:rPr>
              <w:t>5</w:t>
            </w:r>
            <w:r w:rsidR="00443143" w:rsidRPr="004C6E15">
              <w:rPr>
                <w:i w:val="0"/>
                <w:iCs w:val="0"/>
                <w:noProof/>
                <w:webHidden/>
              </w:rPr>
              <w:fldChar w:fldCharType="end"/>
            </w:r>
          </w:hyperlink>
        </w:p>
        <w:p w14:paraId="40F117A5" w14:textId="6C0BF6ED"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53" w:history="1">
            <w:r w:rsidR="00443143" w:rsidRPr="00443143">
              <w:rPr>
                <w:rStyle w:val="ad"/>
                <w:noProof/>
              </w:rPr>
              <w:t>Концепция</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_Toc173132253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7C24E9FB" w14:textId="4414E194"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54" w:history="1">
            <w:r w:rsidR="00443143" w:rsidRPr="00443143">
              <w:rPr>
                <w:rStyle w:val="ad"/>
                <w:noProof/>
              </w:rPr>
              <w:t>Синтаксис TL-Verilog</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_Toc173132254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2F31489B" w14:textId="07071F6B"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55" w:history="1">
            <w:r w:rsidR="00443143" w:rsidRPr="00443143">
              <w:rPr>
                <w:rStyle w:val="ad"/>
                <w:noProof/>
              </w:rPr>
              <w:t>Практическая работа: калькулятор</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_Toc173132255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10BB370E" w14:textId="4AA046EC"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56" w:history="1">
            <w:r w:rsidR="00443143" w:rsidRPr="00443143">
              <w:rPr>
                <w:rStyle w:val="ad"/>
                <w:noProof/>
              </w:rPr>
              <w:t>Демонстрация: калькулятор</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_Toc173132256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793BD844" w14:textId="75816819" w:rsidR="00443143" w:rsidRPr="00443143" w:rsidRDefault="00000000">
          <w:pPr>
            <w:pStyle w:val="11"/>
            <w:tabs>
              <w:tab w:val="right" w:leader="dot" w:pos="10195"/>
            </w:tabs>
            <w:rPr>
              <w:rFonts w:asciiTheme="minorHAnsi" w:eastAsiaTheme="minorEastAsia" w:hAnsiTheme="minorHAnsi" w:cstheme="minorBidi"/>
              <w:b w:val="0"/>
              <w:bCs w:val="0"/>
              <w:i w:val="0"/>
              <w:iCs w:val="0"/>
              <w:noProof/>
              <w:kern w:val="2"/>
              <w14:ligatures w14:val="standardContextual"/>
            </w:rPr>
          </w:pPr>
          <w:hyperlink w:anchor="_Toc173132257" w:history="1">
            <w:r w:rsidR="00443143" w:rsidRPr="004C6E15">
              <w:rPr>
                <w:rStyle w:val="ad"/>
                <w:i w:val="0"/>
                <w:iCs w:val="0"/>
                <w:noProof/>
              </w:rPr>
              <w:t>Литералы и конкатенация</w:t>
            </w:r>
            <w:r w:rsidR="00443143" w:rsidRPr="004C6E15">
              <w:rPr>
                <w:i w:val="0"/>
                <w:iCs w:val="0"/>
                <w:noProof/>
                <w:webHidden/>
              </w:rPr>
              <w:tab/>
            </w:r>
            <w:r w:rsidR="00443143" w:rsidRPr="004C6E15">
              <w:rPr>
                <w:i w:val="0"/>
                <w:iCs w:val="0"/>
                <w:noProof/>
                <w:webHidden/>
              </w:rPr>
              <w:fldChar w:fldCharType="begin"/>
            </w:r>
            <w:r w:rsidR="00443143" w:rsidRPr="004C6E15">
              <w:rPr>
                <w:i w:val="0"/>
                <w:iCs w:val="0"/>
                <w:noProof/>
                <w:webHidden/>
              </w:rPr>
              <w:instrText xml:space="preserve"> PAGEREF _Toc173132257 \h </w:instrText>
            </w:r>
            <w:r w:rsidR="00443143" w:rsidRPr="004C6E15">
              <w:rPr>
                <w:i w:val="0"/>
                <w:iCs w:val="0"/>
                <w:noProof/>
                <w:webHidden/>
              </w:rPr>
            </w:r>
            <w:r w:rsidR="00443143" w:rsidRPr="004C6E15">
              <w:rPr>
                <w:i w:val="0"/>
                <w:iCs w:val="0"/>
                <w:noProof/>
                <w:webHidden/>
              </w:rPr>
              <w:fldChar w:fldCharType="separate"/>
            </w:r>
            <w:r w:rsidR="00443143" w:rsidRPr="004C6E15">
              <w:rPr>
                <w:i w:val="0"/>
                <w:iCs w:val="0"/>
                <w:noProof/>
                <w:webHidden/>
              </w:rPr>
              <w:t>5</w:t>
            </w:r>
            <w:r w:rsidR="00443143" w:rsidRPr="004C6E15">
              <w:rPr>
                <w:i w:val="0"/>
                <w:iCs w:val="0"/>
                <w:noProof/>
                <w:webHidden/>
              </w:rPr>
              <w:fldChar w:fldCharType="end"/>
            </w:r>
          </w:hyperlink>
        </w:p>
        <w:p w14:paraId="07E4B426" w14:textId="1E8FD482"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58" w:history="1">
            <w:r w:rsidR="00443143" w:rsidRPr="00443143">
              <w:rPr>
                <w:rStyle w:val="ad"/>
                <w:noProof/>
              </w:rPr>
              <w:t>Концепция и синтаксис</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_Toc173132258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6BDFCAA0" w14:textId="6B5658A0" w:rsidR="00443143" w:rsidRPr="00443143" w:rsidRDefault="00000000">
          <w:pPr>
            <w:pStyle w:val="31"/>
            <w:tabs>
              <w:tab w:val="right" w:leader="dot" w:pos="10195"/>
            </w:tabs>
            <w:rPr>
              <w:rFonts w:asciiTheme="minorHAnsi" w:eastAsiaTheme="minorEastAsia" w:hAnsiTheme="minorHAnsi" w:cstheme="minorBidi"/>
              <w:noProof/>
              <w:kern w:val="2"/>
              <w:sz w:val="24"/>
              <w:szCs w:val="24"/>
              <w14:ligatures w14:val="standardContextual"/>
            </w:rPr>
          </w:pPr>
          <w:hyperlink w:anchor="_Toc173132259" w:history="1">
            <w:r w:rsidR="00443143" w:rsidRPr="00443143">
              <w:rPr>
                <w:rStyle w:val="ad"/>
                <w:noProof/>
              </w:rPr>
              <w:t>Литералы</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_Toc173132259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036D5E81" w14:textId="777949BE" w:rsidR="00443143" w:rsidRPr="00443143" w:rsidRDefault="00000000">
          <w:pPr>
            <w:pStyle w:val="31"/>
            <w:tabs>
              <w:tab w:val="right" w:leader="dot" w:pos="10195"/>
            </w:tabs>
            <w:rPr>
              <w:rFonts w:asciiTheme="minorHAnsi" w:eastAsiaTheme="minorEastAsia" w:hAnsiTheme="minorHAnsi" w:cstheme="minorBidi"/>
              <w:noProof/>
              <w:kern w:val="2"/>
              <w:sz w:val="24"/>
              <w:szCs w:val="24"/>
              <w14:ligatures w14:val="standardContextual"/>
            </w:rPr>
          </w:pPr>
          <w:hyperlink w:anchor="_Toc173132260" w:history="1">
            <w:r w:rsidR="00443143" w:rsidRPr="00443143">
              <w:rPr>
                <w:rStyle w:val="ad"/>
                <w:noProof/>
              </w:rPr>
              <w:t>Конкатенация</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_Toc173132260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15CF3071" w14:textId="7C84068E"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61" w:history="1">
            <w:r w:rsidR="00443143" w:rsidRPr="00443143">
              <w:rPr>
                <w:rStyle w:val="ad"/>
                <w:noProof/>
              </w:rPr>
              <w:t>Практическая работа: моделирование калькулятора</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_Toc173132261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48820DA8" w14:textId="2509011C"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62" w:history="1">
            <w:r w:rsidR="00443143" w:rsidRPr="00443143">
              <w:rPr>
                <w:rStyle w:val="ad"/>
                <w:noProof/>
              </w:rPr>
              <w:t>Демонстрация: моделирование калькулятора</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_Toc173132262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4052BF1F" w14:textId="3899A376" w:rsidR="00443143" w:rsidRPr="00443143" w:rsidRDefault="00000000">
          <w:pPr>
            <w:pStyle w:val="11"/>
            <w:tabs>
              <w:tab w:val="right" w:leader="dot" w:pos="10195"/>
            </w:tabs>
            <w:rPr>
              <w:rFonts w:asciiTheme="minorHAnsi" w:eastAsiaTheme="minorEastAsia" w:hAnsiTheme="minorHAnsi" w:cstheme="minorBidi"/>
              <w:b w:val="0"/>
              <w:bCs w:val="0"/>
              <w:i w:val="0"/>
              <w:iCs w:val="0"/>
              <w:noProof/>
              <w:kern w:val="2"/>
              <w14:ligatures w14:val="standardContextual"/>
            </w:rPr>
          </w:pPr>
          <w:hyperlink w:anchor="_Toc173132263" w:history="1">
            <w:r w:rsidR="00443143" w:rsidRPr="004C6E15">
              <w:rPr>
                <w:rStyle w:val="ad"/>
                <w:i w:val="0"/>
                <w:iCs w:val="0"/>
                <w:noProof/>
              </w:rPr>
              <w:t>Визуальная отладка</w:t>
            </w:r>
            <w:r w:rsidR="00443143" w:rsidRPr="004C6E15">
              <w:rPr>
                <w:i w:val="0"/>
                <w:iCs w:val="0"/>
                <w:noProof/>
                <w:webHidden/>
              </w:rPr>
              <w:tab/>
            </w:r>
            <w:r w:rsidR="00443143" w:rsidRPr="004C6E15">
              <w:rPr>
                <w:i w:val="0"/>
                <w:iCs w:val="0"/>
                <w:noProof/>
                <w:webHidden/>
              </w:rPr>
              <w:fldChar w:fldCharType="begin"/>
            </w:r>
            <w:r w:rsidR="00443143" w:rsidRPr="004C6E15">
              <w:rPr>
                <w:i w:val="0"/>
                <w:iCs w:val="0"/>
                <w:noProof/>
                <w:webHidden/>
              </w:rPr>
              <w:instrText xml:space="preserve"> PAGEREF _Toc173132263 \h </w:instrText>
            </w:r>
            <w:r w:rsidR="00443143" w:rsidRPr="004C6E15">
              <w:rPr>
                <w:i w:val="0"/>
                <w:iCs w:val="0"/>
                <w:noProof/>
                <w:webHidden/>
              </w:rPr>
            </w:r>
            <w:r w:rsidR="00443143" w:rsidRPr="004C6E15">
              <w:rPr>
                <w:i w:val="0"/>
                <w:iCs w:val="0"/>
                <w:noProof/>
                <w:webHidden/>
              </w:rPr>
              <w:fldChar w:fldCharType="separate"/>
            </w:r>
            <w:r w:rsidR="00443143" w:rsidRPr="004C6E15">
              <w:rPr>
                <w:i w:val="0"/>
                <w:iCs w:val="0"/>
                <w:noProof/>
                <w:webHidden/>
              </w:rPr>
              <w:t>5</w:t>
            </w:r>
            <w:r w:rsidR="00443143" w:rsidRPr="004C6E15">
              <w:rPr>
                <w:i w:val="0"/>
                <w:iCs w:val="0"/>
                <w:noProof/>
                <w:webHidden/>
              </w:rPr>
              <w:fldChar w:fldCharType="end"/>
            </w:r>
          </w:hyperlink>
        </w:p>
        <w:p w14:paraId="417AE0FA" w14:textId="32EC7B44"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64" w:history="1">
            <w:r w:rsidR="00443143" w:rsidRPr="00443143">
              <w:rPr>
                <w:rStyle w:val="ad"/>
                <w:noProof/>
              </w:rPr>
              <w:t>Практическая работа: визуальная отладка</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_Toc173132264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2215B30F" w14:textId="211E3722"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65" w:history="1">
            <w:r w:rsidR="00443143" w:rsidRPr="00443143">
              <w:rPr>
                <w:rStyle w:val="ad"/>
                <w:noProof/>
              </w:rPr>
              <w:t>Демонстрация: визуальная отладка</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_Toc173132265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358310EE" w14:textId="670171EA" w:rsidR="00443143" w:rsidRPr="00443143" w:rsidRDefault="00000000">
          <w:pPr>
            <w:pStyle w:val="11"/>
            <w:tabs>
              <w:tab w:val="right" w:leader="dot" w:pos="10195"/>
            </w:tabs>
            <w:rPr>
              <w:rFonts w:asciiTheme="minorHAnsi" w:eastAsiaTheme="minorEastAsia" w:hAnsiTheme="minorHAnsi" w:cstheme="minorBidi"/>
              <w:b w:val="0"/>
              <w:bCs w:val="0"/>
              <w:i w:val="0"/>
              <w:iCs w:val="0"/>
              <w:noProof/>
              <w:kern w:val="2"/>
              <w14:ligatures w14:val="standardContextual"/>
            </w:rPr>
          </w:pPr>
          <w:hyperlink w:anchor="_Toc173132266" w:history="1">
            <w:r w:rsidR="00443143" w:rsidRPr="004C6E15">
              <w:rPr>
                <w:rStyle w:val="ad"/>
                <w:i w:val="0"/>
                <w:iCs w:val="0"/>
                <w:noProof/>
              </w:rPr>
              <w:t>Структура файла и маршрут выполнения</w:t>
            </w:r>
            <w:r w:rsidR="00443143" w:rsidRPr="004C6E15">
              <w:rPr>
                <w:i w:val="0"/>
                <w:iCs w:val="0"/>
                <w:noProof/>
                <w:webHidden/>
              </w:rPr>
              <w:tab/>
            </w:r>
            <w:r w:rsidR="00443143" w:rsidRPr="004C6E15">
              <w:rPr>
                <w:i w:val="0"/>
                <w:iCs w:val="0"/>
                <w:noProof/>
                <w:webHidden/>
              </w:rPr>
              <w:fldChar w:fldCharType="begin"/>
            </w:r>
            <w:r w:rsidR="00443143" w:rsidRPr="004C6E15">
              <w:rPr>
                <w:i w:val="0"/>
                <w:iCs w:val="0"/>
                <w:noProof/>
                <w:webHidden/>
              </w:rPr>
              <w:instrText xml:space="preserve"> PAGEREF _Toc173132266 \h </w:instrText>
            </w:r>
            <w:r w:rsidR="00443143" w:rsidRPr="004C6E15">
              <w:rPr>
                <w:i w:val="0"/>
                <w:iCs w:val="0"/>
                <w:noProof/>
                <w:webHidden/>
              </w:rPr>
            </w:r>
            <w:r w:rsidR="00443143" w:rsidRPr="004C6E15">
              <w:rPr>
                <w:i w:val="0"/>
                <w:iCs w:val="0"/>
                <w:noProof/>
                <w:webHidden/>
              </w:rPr>
              <w:fldChar w:fldCharType="separate"/>
            </w:r>
            <w:r w:rsidR="00443143" w:rsidRPr="004C6E15">
              <w:rPr>
                <w:i w:val="0"/>
                <w:iCs w:val="0"/>
                <w:noProof/>
                <w:webHidden/>
              </w:rPr>
              <w:t>5</w:t>
            </w:r>
            <w:r w:rsidR="00443143" w:rsidRPr="004C6E15">
              <w:rPr>
                <w:i w:val="0"/>
                <w:iCs w:val="0"/>
                <w:noProof/>
                <w:webHidden/>
              </w:rPr>
              <w:fldChar w:fldCharType="end"/>
            </w:r>
          </w:hyperlink>
        </w:p>
        <w:p w14:paraId="002D4312" w14:textId="2841D8E3"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67" w:history="1">
            <w:r w:rsidR="00443143" w:rsidRPr="00443143">
              <w:rPr>
                <w:rStyle w:val="ad"/>
                <w:noProof/>
              </w:rPr>
              <w:t xml:space="preserve"> Принципы работы Makerchip</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_Toc173132267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6372BD63" w14:textId="64BDAD2E"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68" w:history="1">
            <w:r w:rsidR="00443143" w:rsidRPr="00443143">
              <w:rPr>
                <w:rStyle w:val="ad"/>
                <w:noProof/>
              </w:rPr>
              <w:t>Видео: структура файла и концепция маршрута запуска инструментов</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_Toc173132268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43D8737B" w14:textId="089DD335"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69" w:history="1">
            <w:r w:rsidR="00443143" w:rsidRPr="00443143">
              <w:rPr>
                <w:rStyle w:val="ad"/>
                <w:noProof/>
              </w:rPr>
              <w:t>Мотивация</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_Toc173132269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61D308DA" w14:textId="57B48AB3" w:rsidR="00443143" w:rsidRPr="00443143" w:rsidRDefault="00000000">
          <w:pPr>
            <w:pStyle w:val="11"/>
            <w:tabs>
              <w:tab w:val="right" w:leader="dot" w:pos="10195"/>
            </w:tabs>
            <w:rPr>
              <w:rFonts w:asciiTheme="minorHAnsi" w:eastAsiaTheme="minorEastAsia" w:hAnsiTheme="minorHAnsi" w:cstheme="minorBidi"/>
              <w:b w:val="0"/>
              <w:bCs w:val="0"/>
              <w:i w:val="0"/>
              <w:iCs w:val="0"/>
              <w:noProof/>
              <w:kern w:val="2"/>
              <w14:ligatures w14:val="standardContextual"/>
            </w:rPr>
          </w:pPr>
          <w:hyperlink w:anchor="_Toc173132270" w:history="1">
            <w:r w:rsidR="00443143" w:rsidRPr="004C6E15">
              <w:rPr>
                <w:rStyle w:val="ad"/>
                <w:i w:val="0"/>
                <w:iCs w:val="0"/>
                <w:noProof/>
              </w:rPr>
              <w:t>Последовательная логика</w:t>
            </w:r>
            <w:r w:rsidR="00443143" w:rsidRPr="004C6E15">
              <w:rPr>
                <w:i w:val="0"/>
                <w:iCs w:val="0"/>
                <w:noProof/>
                <w:webHidden/>
              </w:rPr>
              <w:tab/>
            </w:r>
            <w:r w:rsidR="00443143" w:rsidRPr="004C6E15">
              <w:rPr>
                <w:i w:val="0"/>
                <w:iCs w:val="0"/>
                <w:noProof/>
                <w:webHidden/>
              </w:rPr>
              <w:fldChar w:fldCharType="begin"/>
            </w:r>
            <w:r w:rsidR="00443143" w:rsidRPr="004C6E15">
              <w:rPr>
                <w:i w:val="0"/>
                <w:iCs w:val="0"/>
                <w:noProof/>
                <w:webHidden/>
              </w:rPr>
              <w:instrText xml:space="preserve"> PAGEREF _Toc173132270 \h </w:instrText>
            </w:r>
            <w:r w:rsidR="00443143" w:rsidRPr="004C6E15">
              <w:rPr>
                <w:i w:val="0"/>
                <w:iCs w:val="0"/>
                <w:noProof/>
                <w:webHidden/>
              </w:rPr>
            </w:r>
            <w:r w:rsidR="00443143" w:rsidRPr="004C6E15">
              <w:rPr>
                <w:i w:val="0"/>
                <w:iCs w:val="0"/>
                <w:noProof/>
                <w:webHidden/>
              </w:rPr>
              <w:fldChar w:fldCharType="separate"/>
            </w:r>
            <w:r w:rsidR="00443143" w:rsidRPr="004C6E15">
              <w:rPr>
                <w:i w:val="0"/>
                <w:iCs w:val="0"/>
                <w:noProof/>
                <w:webHidden/>
              </w:rPr>
              <w:t>5</w:t>
            </w:r>
            <w:r w:rsidR="00443143" w:rsidRPr="004C6E15">
              <w:rPr>
                <w:i w:val="0"/>
                <w:iCs w:val="0"/>
                <w:noProof/>
                <w:webHidden/>
              </w:rPr>
              <w:fldChar w:fldCharType="end"/>
            </w:r>
          </w:hyperlink>
        </w:p>
        <w:p w14:paraId="780784DC" w14:textId="55F61F23"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71" w:history="1">
            <w:r w:rsidR="00443143" w:rsidRPr="00443143">
              <w:rPr>
                <w:rStyle w:val="ad"/>
                <w:noProof/>
              </w:rPr>
              <w:t>Концепция тактирования и триггеры</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_Toc173132271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5380DAD1" w14:textId="7A2573DE"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72" w:history="1">
            <w:r w:rsidR="00443143" w:rsidRPr="00443143">
              <w:rPr>
                <w:rStyle w:val="ad"/>
                <w:noProof/>
              </w:rPr>
              <w:t>Примеры последовательной логики и сигнал сброса</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_Toc173132272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1157572D" w14:textId="1D151A43"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73" w:history="1">
            <w:r w:rsidR="00443143" w:rsidRPr="00443143">
              <w:rPr>
                <w:rStyle w:val="ad"/>
                <w:noProof/>
              </w:rPr>
              <w:t>Синтаксис TL-Verilog</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_Toc173132273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5EB80541" w14:textId="2E2DE2A9"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74" w:history="1">
            <w:r w:rsidR="00443143" w:rsidRPr="00443143">
              <w:rPr>
                <w:rStyle w:val="ad"/>
                <w:noProof/>
              </w:rPr>
              <w:t>Обобщение последовательной логики</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_Toc173132274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54AE7963" w14:textId="03471E5D"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75" w:history="1">
            <w:r w:rsidR="00443143" w:rsidRPr="00443143">
              <w:rPr>
                <w:rStyle w:val="ad"/>
                <w:noProof/>
              </w:rPr>
              <w:t>Практическая работа: счетчик</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_Toc173132275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44739E96" w14:textId="5A089861"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76" w:history="1">
            <w:r w:rsidR="00443143" w:rsidRPr="00443143">
              <w:rPr>
                <w:rStyle w:val="ad"/>
                <w:noProof/>
              </w:rPr>
              <w:t>Демонстрация: счетчик</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_Toc173132276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2297AF3E" w14:textId="2B96D950"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77" w:history="1">
            <w:r w:rsidR="00443143" w:rsidRPr="00443143">
              <w:rPr>
                <w:rStyle w:val="ad"/>
                <w:noProof/>
              </w:rPr>
              <w:t>Практическая работа: калькулятор с обратной связью</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_Toc173132277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302AB3B1" w14:textId="267E19AB" w:rsidR="00443143" w:rsidRPr="00443143" w:rsidRDefault="00000000">
          <w:pPr>
            <w:pStyle w:val="21"/>
            <w:tabs>
              <w:tab w:val="right" w:leader="dot" w:pos="10195"/>
            </w:tabs>
            <w:rPr>
              <w:rFonts w:asciiTheme="minorHAnsi" w:eastAsiaTheme="minorEastAsia" w:hAnsiTheme="minorHAnsi" w:cstheme="minorBidi"/>
              <w:b w:val="0"/>
              <w:bCs w:val="0"/>
              <w:noProof/>
              <w:kern w:val="2"/>
              <w:sz w:val="24"/>
              <w:szCs w:val="24"/>
              <w14:ligatures w14:val="standardContextual"/>
            </w:rPr>
          </w:pPr>
          <w:hyperlink w:anchor="_Toc173132278" w:history="1">
            <w:r w:rsidR="00443143" w:rsidRPr="00443143">
              <w:rPr>
                <w:rStyle w:val="ad"/>
                <w:noProof/>
              </w:rPr>
              <w:t>Демонстрация: калькулятор с обратной связью</w:t>
            </w:r>
            <w:r w:rsidR="00443143" w:rsidRPr="00443143">
              <w:rPr>
                <w:noProof/>
                <w:webHidden/>
              </w:rPr>
              <w:tab/>
            </w:r>
            <w:r w:rsidR="00443143" w:rsidRPr="00443143">
              <w:rPr>
                <w:noProof/>
                <w:webHidden/>
              </w:rPr>
              <w:fldChar w:fldCharType="begin"/>
            </w:r>
            <w:r w:rsidR="00443143" w:rsidRPr="00443143">
              <w:rPr>
                <w:noProof/>
                <w:webHidden/>
              </w:rPr>
              <w:instrText xml:space="preserve"> PAGEREF _Toc173132278 \h </w:instrText>
            </w:r>
            <w:r w:rsidR="00443143" w:rsidRPr="00443143">
              <w:rPr>
                <w:noProof/>
                <w:webHidden/>
              </w:rPr>
            </w:r>
            <w:r w:rsidR="00443143" w:rsidRPr="00443143">
              <w:rPr>
                <w:noProof/>
                <w:webHidden/>
              </w:rPr>
              <w:fldChar w:fldCharType="separate"/>
            </w:r>
            <w:r w:rsidR="00443143" w:rsidRPr="00443143">
              <w:rPr>
                <w:noProof/>
                <w:webHidden/>
              </w:rPr>
              <w:t>5</w:t>
            </w:r>
            <w:r w:rsidR="00443143" w:rsidRPr="00443143">
              <w:rPr>
                <w:noProof/>
                <w:webHidden/>
              </w:rPr>
              <w:fldChar w:fldCharType="end"/>
            </w:r>
          </w:hyperlink>
        </w:p>
        <w:p w14:paraId="713C62CB" w14:textId="23AB9C27" w:rsidR="00443143" w:rsidRPr="00443143" w:rsidRDefault="00000000">
          <w:pPr>
            <w:pStyle w:val="11"/>
            <w:tabs>
              <w:tab w:val="right" w:leader="dot" w:pos="10195"/>
            </w:tabs>
            <w:rPr>
              <w:rFonts w:asciiTheme="minorHAnsi" w:eastAsiaTheme="minorEastAsia" w:hAnsiTheme="minorHAnsi" w:cstheme="minorBidi"/>
              <w:b w:val="0"/>
              <w:bCs w:val="0"/>
              <w:i w:val="0"/>
              <w:iCs w:val="0"/>
              <w:noProof/>
              <w:kern w:val="2"/>
              <w14:ligatures w14:val="standardContextual"/>
            </w:rPr>
          </w:pPr>
          <w:hyperlink w:anchor="_Toc173132279" w:history="1">
            <w:r w:rsidR="00443143" w:rsidRPr="004C6E15">
              <w:rPr>
                <w:rStyle w:val="ad"/>
                <w:i w:val="0"/>
                <w:iCs w:val="0"/>
                <w:noProof/>
              </w:rPr>
              <w:t>Список источников</w:t>
            </w:r>
            <w:r w:rsidR="00443143" w:rsidRPr="004C6E15">
              <w:rPr>
                <w:i w:val="0"/>
                <w:iCs w:val="0"/>
                <w:noProof/>
                <w:webHidden/>
              </w:rPr>
              <w:tab/>
            </w:r>
            <w:r w:rsidR="00443143" w:rsidRPr="004C6E15">
              <w:rPr>
                <w:i w:val="0"/>
                <w:iCs w:val="0"/>
                <w:noProof/>
                <w:webHidden/>
              </w:rPr>
              <w:fldChar w:fldCharType="begin"/>
            </w:r>
            <w:r w:rsidR="00443143" w:rsidRPr="004C6E15">
              <w:rPr>
                <w:i w:val="0"/>
                <w:iCs w:val="0"/>
                <w:noProof/>
                <w:webHidden/>
              </w:rPr>
              <w:instrText xml:space="preserve"> PAGEREF _Toc173132279 \h </w:instrText>
            </w:r>
            <w:r w:rsidR="00443143" w:rsidRPr="004C6E15">
              <w:rPr>
                <w:i w:val="0"/>
                <w:iCs w:val="0"/>
                <w:noProof/>
                <w:webHidden/>
              </w:rPr>
            </w:r>
            <w:r w:rsidR="00443143" w:rsidRPr="004C6E15">
              <w:rPr>
                <w:i w:val="0"/>
                <w:iCs w:val="0"/>
                <w:noProof/>
                <w:webHidden/>
              </w:rPr>
              <w:fldChar w:fldCharType="separate"/>
            </w:r>
            <w:r w:rsidR="00443143" w:rsidRPr="004C6E15">
              <w:rPr>
                <w:i w:val="0"/>
                <w:iCs w:val="0"/>
                <w:noProof/>
                <w:webHidden/>
              </w:rPr>
              <w:t>5</w:t>
            </w:r>
            <w:r w:rsidR="00443143" w:rsidRPr="004C6E15">
              <w:rPr>
                <w:i w:val="0"/>
                <w:iCs w:val="0"/>
                <w:noProof/>
                <w:webHidden/>
              </w:rPr>
              <w:fldChar w:fldCharType="end"/>
            </w:r>
          </w:hyperlink>
        </w:p>
        <w:p w14:paraId="2FAAC084" w14:textId="09923BFE" w:rsidR="00443143" w:rsidRDefault="00443143">
          <w:r>
            <w:rPr>
              <w:b/>
              <w:bCs/>
            </w:rPr>
            <w:fldChar w:fldCharType="end"/>
          </w:r>
        </w:p>
      </w:sdtContent>
    </w:sdt>
    <w:p w14:paraId="00000032" w14:textId="77777777" w:rsidR="00FB2A41" w:rsidRDefault="00DC71A6">
      <w:pPr>
        <w:spacing w:line="240" w:lineRule="auto"/>
        <w:jc w:val="left"/>
        <w:rPr>
          <w:b/>
        </w:rPr>
      </w:pPr>
      <w:r>
        <w:br w:type="page"/>
      </w:r>
    </w:p>
    <w:p w14:paraId="00000033" w14:textId="77777777" w:rsidR="00FB2A41" w:rsidRDefault="00DC71A6">
      <w:pPr>
        <w:pStyle w:val="2"/>
        <w:ind w:firstLine="576"/>
      </w:pPr>
      <w:bookmarkStart w:id="1" w:name="_Toc173132235"/>
      <w:r>
        <w:lastRenderedPageBreak/>
        <w:t>Введение</w:t>
      </w:r>
      <w:bookmarkEnd w:id="1"/>
    </w:p>
    <w:p w14:paraId="00000034" w14:textId="77777777" w:rsidR="00FB2A41" w:rsidRDefault="00DC71A6">
      <w:pPr>
        <w:ind w:firstLine="432"/>
      </w:pPr>
      <w:r>
        <w:t xml:space="preserve">В данной главе продемонстрированы основные схемы в </w:t>
      </w:r>
      <w:proofErr w:type="spellStart"/>
      <w:r>
        <w:t>Makerchip</w:t>
      </w:r>
      <w:proofErr w:type="spellEnd"/>
      <w:r>
        <w:t xml:space="preserve"> IDE. Она дает базовое понимание фундаментальных принципов проектирования цифровой логики и способов ее проектирования с использованием TL-</w:t>
      </w:r>
      <w:proofErr w:type="spellStart"/>
      <w:r>
        <w:t>Verilog</w:t>
      </w:r>
      <w:proofErr w:type="spellEnd"/>
      <w:r>
        <w:t xml:space="preserve"> в </w:t>
      </w:r>
      <w:proofErr w:type="spellStart"/>
      <w:r>
        <w:t>Makerchip</w:t>
      </w:r>
      <w:proofErr w:type="spellEnd"/>
      <w:r>
        <w:t xml:space="preserve"> IDE. </w:t>
      </w:r>
    </w:p>
    <w:p w14:paraId="00000035" w14:textId="77777777" w:rsidR="00FB2A41" w:rsidRDefault="00DC71A6">
      <w:pPr>
        <w:ind w:firstLine="432"/>
      </w:pPr>
      <w:r>
        <w:t>В этой главе вы изучите:</w:t>
      </w:r>
    </w:p>
    <w:p w14:paraId="00000036" w14:textId="77777777" w:rsidR="00FB2A41" w:rsidRDefault="00DC71A6">
      <w:pPr>
        <w:numPr>
          <w:ilvl w:val="0"/>
          <w:numId w:val="16"/>
        </w:numPr>
        <w:pBdr>
          <w:top w:val="nil"/>
          <w:left w:val="nil"/>
          <w:bottom w:val="nil"/>
          <w:right w:val="nil"/>
          <w:between w:val="nil"/>
        </w:pBdr>
      </w:pPr>
      <w:r>
        <w:rPr>
          <w:rFonts w:eastAsia="Calibri" w:cs="Calibri"/>
          <w:color w:val="000000"/>
        </w:rPr>
        <w:t>основные логические элементы;</w:t>
      </w:r>
    </w:p>
    <w:p w14:paraId="00000037" w14:textId="77777777" w:rsidR="00FB2A41" w:rsidRDefault="00DC71A6">
      <w:pPr>
        <w:numPr>
          <w:ilvl w:val="0"/>
          <w:numId w:val="16"/>
        </w:numPr>
        <w:pBdr>
          <w:top w:val="nil"/>
          <w:left w:val="nil"/>
          <w:bottom w:val="nil"/>
          <w:right w:val="nil"/>
          <w:between w:val="nil"/>
        </w:pBdr>
      </w:pPr>
      <w:r>
        <w:rPr>
          <w:rFonts w:eastAsia="Calibri" w:cs="Calibri"/>
          <w:color w:val="000000"/>
        </w:rPr>
        <w:t>способы объединения логических элементов в функции комбинационной логики более высокого порядка, включая мультиплексоры и арифметические схемы;</w:t>
      </w:r>
    </w:p>
    <w:p w14:paraId="00000038" w14:textId="77777777" w:rsidR="00FB2A41" w:rsidRDefault="00DC71A6">
      <w:pPr>
        <w:numPr>
          <w:ilvl w:val="0"/>
          <w:numId w:val="16"/>
        </w:numPr>
        <w:pBdr>
          <w:top w:val="nil"/>
          <w:left w:val="nil"/>
          <w:bottom w:val="nil"/>
          <w:right w:val="nil"/>
          <w:between w:val="nil"/>
        </w:pBdr>
      </w:pPr>
      <w:r>
        <w:rPr>
          <w:rFonts w:eastAsia="Calibri" w:cs="Calibri"/>
          <w:color w:val="000000"/>
        </w:rPr>
        <w:t>синтаксис языка TL-</w:t>
      </w:r>
      <w:proofErr w:type="spellStart"/>
      <w:r>
        <w:rPr>
          <w:rFonts w:eastAsia="Calibri" w:cs="Calibri"/>
          <w:color w:val="000000"/>
        </w:rPr>
        <w:t>Verilog</w:t>
      </w:r>
      <w:proofErr w:type="spellEnd"/>
      <w:r>
        <w:rPr>
          <w:rFonts w:eastAsia="Calibri" w:cs="Calibri"/>
          <w:color w:val="000000"/>
        </w:rPr>
        <w:t xml:space="preserve"> для выражения комбинационных и арифметических логических функций;</w:t>
      </w:r>
    </w:p>
    <w:p w14:paraId="00000039" w14:textId="77777777" w:rsidR="00FB2A41" w:rsidRDefault="00DC71A6">
      <w:pPr>
        <w:numPr>
          <w:ilvl w:val="0"/>
          <w:numId w:val="16"/>
        </w:numPr>
        <w:pBdr>
          <w:top w:val="nil"/>
          <w:left w:val="nil"/>
          <w:bottom w:val="nil"/>
          <w:right w:val="nil"/>
          <w:between w:val="nil"/>
        </w:pBdr>
      </w:pPr>
      <w:proofErr w:type="spellStart"/>
      <w:r>
        <w:rPr>
          <w:rFonts w:eastAsia="Calibri" w:cs="Calibri"/>
          <w:color w:val="000000"/>
        </w:rPr>
        <w:t>последовательностную</w:t>
      </w:r>
      <w:proofErr w:type="spellEnd"/>
      <w:r>
        <w:rPr>
          <w:rFonts w:eastAsia="Calibri" w:cs="Calibri"/>
          <w:color w:val="000000"/>
        </w:rPr>
        <w:t xml:space="preserve"> логику и способы ее описания на TL-</w:t>
      </w:r>
      <w:proofErr w:type="spellStart"/>
      <w:r>
        <w:rPr>
          <w:rFonts w:eastAsia="Calibri" w:cs="Calibri"/>
          <w:color w:val="000000"/>
        </w:rPr>
        <w:t>Verilog</w:t>
      </w:r>
      <w:proofErr w:type="spellEnd"/>
      <w:r>
        <w:rPr>
          <w:rFonts w:eastAsia="Calibri" w:cs="Calibri"/>
          <w:color w:val="000000"/>
        </w:rPr>
        <w:t>;</w:t>
      </w:r>
    </w:p>
    <w:p w14:paraId="0000003A" w14:textId="77777777" w:rsidR="00FB2A41" w:rsidRDefault="00DC71A6">
      <w:pPr>
        <w:numPr>
          <w:ilvl w:val="0"/>
          <w:numId w:val="16"/>
        </w:numPr>
        <w:pBdr>
          <w:top w:val="nil"/>
          <w:left w:val="nil"/>
          <w:bottom w:val="nil"/>
          <w:right w:val="nil"/>
          <w:between w:val="nil"/>
        </w:pBdr>
      </w:pPr>
      <w:r>
        <w:rPr>
          <w:rFonts w:eastAsia="Calibri" w:cs="Calibri"/>
          <w:color w:val="000000"/>
        </w:rPr>
        <w:t xml:space="preserve">способы отладки комбинационных схем в </w:t>
      </w:r>
      <w:proofErr w:type="spellStart"/>
      <w:r>
        <w:rPr>
          <w:rFonts w:eastAsia="Calibri" w:cs="Calibri"/>
          <w:color w:val="000000"/>
        </w:rPr>
        <w:t>Makerchip</w:t>
      </w:r>
      <w:proofErr w:type="spellEnd"/>
      <w:r>
        <w:rPr>
          <w:rFonts w:eastAsia="Calibri" w:cs="Calibri"/>
          <w:color w:val="000000"/>
        </w:rPr>
        <w:t xml:space="preserve">, включая использование возможностей визуальной отладки, уникальных для платформы </w:t>
      </w:r>
      <w:proofErr w:type="spellStart"/>
      <w:r>
        <w:rPr>
          <w:rFonts w:eastAsia="Calibri" w:cs="Calibri"/>
          <w:color w:val="000000"/>
        </w:rPr>
        <w:t>Makerchip</w:t>
      </w:r>
      <w:proofErr w:type="spellEnd"/>
      <w:r>
        <w:rPr>
          <w:rFonts w:eastAsia="Calibri" w:cs="Calibri"/>
          <w:color w:val="000000"/>
        </w:rPr>
        <w:t>.</w:t>
      </w:r>
    </w:p>
    <w:p w14:paraId="0000003B" w14:textId="77777777" w:rsidR="00FB2A41" w:rsidRDefault="00DC71A6">
      <w:pPr>
        <w:spacing w:line="240" w:lineRule="auto"/>
        <w:jc w:val="left"/>
        <w:rPr>
          <w:b/>
          <w:sz w:val="28"/>
          <w:szCs w:val="28"/>
        </w:rPr>
      </w:pPr>
      <w:r>
        <w:br w:type="page"/>
      </w:r>
    </w:p>
    <w:p w14:paraId="0000003C" w14:textId="77777777" w:rsidR="00FB2A41" w:rsidRPr="00950228" w:rsidRDefault="00DC71A6">
      <w:pPr>
        <w:pStyle w:val="1"/>
        <w:ind w:hanging="432"/>
        <w:rPr>
          <w:lang w:val="ru-RU"/>
        </w:rPr>
      </w:pPr>
      <w:bookmarkStart w:id="2" w:name="_Toc173132236"/>
      <w:r w:rsidRPr="00950228">
        <w:rPr>
          <w:lang w:val="ru-RU"/>
        </w:rPr>
        <w:lastRenderedPageBreak/>
        <w:t>Комбинационная логика</w:t>
      </w:r>
      <w:bookmarkEnd w:id="2"/>
    </w:p>
    <w:p w14:paraId="0000003D" w14:textId="77777777" w:rsidR="00FB2A41" w:rsidRDefault="00DC71A6">
      <w:pPr>
        <w:pStyle w:val="2"/>
        <w:ind w:firstLine="576"/>
      </w:pPr>
      <w:bookmarkStart w:id="3" w:name="_Toc173132237"/>
      <w:r>
        <w:t>Логические элементы</w:t>
      </w:r>
      <w:bookmarkEnd w:id="3"/>
    </w:p>
    <w:p w14:paraId="0000003E" w14:textId="77777777" w:rsidR="00FB2A41" w:rsidRDefault="00DC71A6">
      <w:pPr>
        <w:ind w:firstLine="454"/>
      </w:pPr>
      <w:r>
        <w:t>Если вы уже знакомы с логическими элементами, можете пропустить этот раздел.</w:t>
      </w:r>
    </w:p>
    <w:p w14:paraId="0000003F" w14:textId="2E338B41" w:rsidR="00FB2A41" w:rsidRDefault="00DC71A6">
      <w:pPr>
        <w:ind w:firstLine="454"/>
      </w:pPr>
      <w:r>
        <w:t xml:space="preserve">В цифровых схемах провода (источники сигналов) стабилизируются в одном из двух напряжений: высоком (VDD) или низком (VSS или земля). Таким образом, </w:t>
      </w:r>
      <w:sdt>
        <w:sdtPr>
          <w:tag w:val="goog_rdk_0"/>
          <w:id w:val="-686374043"/>
        </w:sdtPr>
        <w:sdtContent/>
      </w:sdt>
      <w:r w:rsidR="00950228" w:rsidRPr="00950228">
        <w:t>напряжен</w:t>
      </w:r>
      <w:r w:rsidR="00950228">
        <w:t>ие</w:t>
      </w:r>
      <w:r w:rsidR="00950228" w:rsidRPr="00950228">
        <w:t xml:space="preserve"> может быть интерпретировано</w:t>
      </w:r>
      <w:r w:rsidR="00950228">
        <w:t xml:space="preserve"> как </w:t>
      </w:r>
      <w:r>
        <w:t>логическое значение, где высокое значение можно рассматривать</w:t>
      </w:r>
      <w:r w:rsidR="00950228">
        <w:t>ся</w:t>
      </w:r>
      <w:r>
        <w:t xml:space="preserve"> как 1/истина/включено, а низкое как 0/ложь/выключено</w:t>
      </w:r>
      <w:r w:rsidR="00950228">
        <w:t xml:space="preserve">. </w:t>
      </w:r>
      <w:r>
        <w:t>Это обеспечивает абстракцию для составления логических функций более высокого порядка с предсказуемым поведением.</w:t>
      </w:r>
    </w:p>
    <w:p w14:paraId="00000040" w14:textId="0FCB81B7" w:rsidR="00FB2A41" w:rsidRDefault="00DC71A6">
      <w:pPr>
        <w:ind w:firstLine="432"/>
      </w:pPr>
      <w:r>
        <w:t xml:space="preserve">Логические элементы – это основные </w:t>
      </w:r>
      <w:sdt>
        <w:sdtPr>
          <w:tag w:val="goog_rdk_1"/>
          <w:id w:val="1646937395"/>
        </w:sdtPr>
        <w:sdtContent/>
      </w:sdt>
      <w:r w:rsidR="00950228">
        <w:t xml:space="preserve">базовые </w:t>
      </w:r>
      <w:r>
        <w:t xml:space="preserve">блоки для создания логических функций. Таблица ниже описывает основные логические элементы. Их функция определяется таблицами истинности, которые показывают значение выхода X для каждой комбинации входных значений A и B. </w:t>
      </w:r>
    </w:p>
    <w:p w14:paraId="00000041" w14:textId="77777777" w:rsidR="00FB2A41" w:rsidRDefault="00DC71A6">
      <w:pPr>
        <w:keepNext/>
        <w:spacing w:line="240" w:lineRule="auto"/>
        <w:jc w:val="center"/>
      </w:pPr>
      <w:r>
        <w:rPr>
          <w:rFonts w:ascii="Times New Roman" w:hAnsi="Times New Roman"/>
          <w:noProof/>
        </w:rPr>
        <w:drawing>
          <wp:inline distT="0" distB="0" distL="0" distR="0" wp14:anchorId="43AEE7BE" wp14:editId="27FD45F5">
            <wp:extent cx="5139697" cy="1715918"/>
            <wp:effectExtent l="0" t="0" r="0" b="0"/>
            <wp:docPr id="26" name="image3.png" descr="Logic Gates"/>
            <wp:cNvGraphicFramePr/>
            <a:graphic xmlns:a="http://schemas.openxmlformats.org/drawingml/2006/main">
              <a:graphicData uri="http://schemas.openxmlformats.org/drawingml/2006/picture">
                <pic:pic xmlns:pic="http://schemas.openxmlformats.org/drawingml/2006/picture">
                  <pic:nvPicPr>
                    <pic:cNvPr id="0" name="image3.png" descr="Logic Gates"/>
                    <pic:cNvPicPr preferRelativeResize="0"/>
                  </pic:nvPicPr>
                  <pic:blipFill>
                    <a:blip r:embed="rId8"/>
                    <a:srcRect/>
                    <a:stretch>
                      <a:fillRect/>
                    </a:stretch>
                  </pic:blipFill>
                  <pic:spPr>
                    <a:xfrm>
                      <a:off x="0" y="0"/>
                      <a:ext cx="5139697" cy="1715918"/>
                    </a:xfrm>
                    <a:prstGeom prst="rect">
                      <a:avLst/>
                    </a:prstGeom>
                    <a:ln/>
                  </pic:spPr>
                </pic:pic>
              </a:graphicData>
            </a:graphic>
          </wp:inline>
        </w:drawing>
      </w:r>
    </w:p>
    <w:p w14:paraId="00000042" w14:textId="77777777" w:rsidR="00FB2A41" w:rsidRDefault="00DC71A6">
      <w:pPr>
        <w:pBdr>
          <w:top w:val="nil"/>
          <w:left w:val="nil"/>
          <w:bottom w:val="nil"/>
          <w:right w:val="nil"/>
          <w:between w:val="nil"/>
        </w:pBdr>
        <w:spacing w:before="120"/>
        <w:ind w:firstLine="357"/>
        <w:jc w:val="center"/>
        <w:rPr>
          <w:rFonts w:eastAsia="Calibri" w:cs="Calibri"/>
          <w:color w:val="000000"/>
        </w:rPr>
      </w:pPr>
      <w:r>
        <w:rPr>
          <w:rFonts w:eastAsia="Calibri" w:cs="Calibri"/>
          <w:color w:val="000000"/>
        </w:rPr>
        <w:t>Рисунок 1 – Таблица логических элементов</w:t>
      </w:r>
    </w:p>
    <w:p w14:paraId="00000043" w14:textId="77777777" w:rsidR="00FB2A41" w:rsidRDefault="00DC71A6">
      <w:pPr>
        <w:ind w:firstLine="360"/>
      </w:pPr>
      <w:r>
        <w:rPr>
          <w:color w:val="000000"/>
        </w:rPr>
        <w:t>Примечание</w:t>
      </w:r>
      <w:r>
        <w:t>:</w:t>
      </w:r>
    </w:p>
    <w:p w14:paraId="00000044" w14:textId="77777777" w:rsidR="00FB2A41" w:rsidRDefault="00DC71A6">
      <w:pPr>
        <w:numPr>
          <w:ilvl w:val="0"/>
          <w:numId w:val="1"/>
        </w:numPr>
        <w:pBdr>
          <w:top w:val="nil"/>
          <w:left w:val="nil"/>
          <w:bottom w:val="nil"/>
          <w:right w:val="nil"/>
          <w:between w:val="nil"/>
        </w:pBdr>
      </w:pPr>
      <w:r>
        <w:rPr>
          <w:rFonts w:eastAsia="Calibri" w:cs="Calibri"/>
          <w:color w:val="000000"/>
        </w:rPr>
        <w:t>элементы «И» (AND) и «ИЛИ» (OR) соответствуют их русским значениям;</w:t>
      </w:r>
    </w:p>
    <w:p w14:paraId="00000045" w14:textId="77777777" w:rsidR="00FB2A41" w:rsidRDefault="00DC71A6">
      <w:pPr>
        <w:numPr>
          <w:ilvl w:val="0"/>
          <w:numId w:val="1"/>
        </w:numPr>
        <w:pBdr>
          <w:top w:val="nil"/>
          <w:left w:val="nil"/>
          <w:bottom w:val="nil"/>
          <w:right w:val="nil"/>
          <w:between w:val="nil"/>
        </w:pBdr>
      </w:pPr>
      <w:r>
        <w:rPr>
          <w:rFonts w:eastAsia="Calibri" w:cs="Calibri"/>
          <w:color w:val="000000"/>
        </w:rPr>
        <w:t>маленький кружок (или «пузырек») на выходе некоторых элементов означает инвертированный выход;</w:t>
      </w:r>
    </w:p>
    <w:p w14:paraId="00000046" w14:textId="77777777" w:rsidR="00FB2A41" w:rsidRDefault="00DC71A6">
      <w:pPr>
        <w:numPr>
          <w:ilvl w:val="0"/>
          <w:numId w:val="1"/>
        </w:numPr>
        <w:pBdr>
          <w:top w:val="nil"/>
          <w:left w:val="nil"/>
          <w:bottom w:val="nil"/>
          <w:right w:val="nil"/>
          <w:between w:val="nil"/>
        </w:pBdr>
      </w:pPr>
      <w:r>
        <w:rPr>
          <w:rFonts w:eastAsia="Calibri" w:cs="Calibri"/>
          <w:color w:val="000000"/>
        </w:rPr>
        <w:t>в элементе «XOR», он же «исключающее ИЛИ» и «XNOR», он же «исключающее ИЛИ-НЕ», «исключающее» означает «не оба»;</w:t>
      </w:r>
    </w:p>
    <w:p w14:paraId="00000047" w14:textId="77777777" w:rsidR="00FB2A41" w:rsidRDefault="00DC71A6">
      <w:pPr>
        <w:numPr>
          <w:ilvl w:val="0"/>
          <w:numId w:val="1"/>
        </w:numPr>
        <w:pBdr>
          <w:top w:val="nil"/>
          <w:left w:val="nil"/>
          <w:bottom w:val="nil"/>
          <w:right w:val="nil"/>
          <w:between w:val="nil"/>
        </w:pBdr>
      </w:pPr>
      <w:r>
        <w:rPr>
          <w:rFonts w:eastAsia="Calibri" w:cs="Calibri"/>
          <w:color w:val="000000"/>
        </w:rPr>
        <w:t>логические элементы могут быть соединены в различные комбинации для создания логических функций более высокого порядка, как в приведенной ниже схеме (это схема, известная как «полный сумматор»);</w:t>
      </w:r>
    </w:p>
    <w:p w14:paraId="00000048" w14:textId="77777777" w:rsidR="00FB2A41" w:rsidRDefault="00DC71A6">
      <w:pPr>
        <w:numPr>
          <w:ilvl w:val="0"/>
          <w:numId w:val="1"/>
        </w:numPr>
        <w:pBdr>
          <w:top w:val="nil"/>
          <w:left w:val="nil"/>
          <w:bottom w:val="nil"/>
          <w:right w:val="nil"/>
          <w:between w:val="nil"/>
        </w:pBdr>
      </w:pPr>
      <w:r>
        <w:rPr>
          <w:rFonts w:eastAsia="Calibri" w:cs="Calibri"/>
          <w:color w:val="000000"/>
        </w:rPr>
        <w:t>схемы, состоящие только из логических элементов, называются «комбинационными».</w:t>
      </w:r>
    </w:p>
    <w:p w14:paraId="00000049" w14:textId="77777777" w:rsidR="00FB2A41" w:rsidRDefault="00DC71A6">
      <w:pPr>
        <w:keepNext/>
        <w:jc w:val="center"/>
      </w:pPr>
      <w:r>
        <w:rPr>
          <w:noProof/>
        </w:rPr>
        <w:lastRenderedPageBreak/>
        <w:drawing>
          <wp:inline distT="0" distB="0" distL="0" distR="0" wp14:anchorId="3A718AFE" wp14:editId="30EDF496">
            <wp:extent cx="2895102" cy="1902739"/>
            <wp:effectExtent l="0" t="0" r="0" b="0"/>
            <wp:docPr id="28" name="image5.png" descr="Full adder circuit"/>
            <wp:cNvGraphicFramePr/>
            <a:graphic xmlns:a="http://schemas.openxmlformats.org/drawingml/2006/main">
              <a:graphicData uri="http://schemas.openxmlformats.org/drawingml/2006/picture">
                <pic:pic xmlns:pic="http://schemas.openxmlformats.org/drawingml/2006/picture">
                  <pic:nvPicPr>
                    <pic:cNvPr id="0" name="image5.png" descr="Full adder circuit"/>
                    <pic:cNvPicPr preferRelativeResize="0"/>
                  </pic:nvPicPr>
                  <pic:blipFill>
                    <a:blip r:embed="rId9"/>
                    <a:srcRect/>
                    <a:stretch>
                      <a:fillRect/>
                    </a:stretch>
                  </pic:blipFill>
                  <pic:spPr>
                    <a:xfrm>
                      <a:off x="0" y="0"/>
                      <a:ext cx="2895102" cy="1902739"/>
                    </a:xfrm>
                    <a:prstGeom prst="rect">
                      <a:avLst/>
                    </a:prstGeom>
                    <a:ln/>
                  </pic:spPr>
                </pic:pic>
              </a:graphicData>
            </a:graphic>
          </wp:inline>
        </w:drawing>
      </w:r>
    </w:p>
    <w:p w14:paraId="0000004A" w14:textId="77777777" w:rsidR="00FB2A41" w:rsidRDefault="00DC71A6">
      <w:pPr>
        <w:pBdr>
          <w:top w:val="nil"/>
          <w:left w:val="nil"/>
          <w:bottom w:val="nil"/>
          <w:right w:val="nil"/>
          <w:between w:val="nil"/>
        </w:pBdr>
        <w:spacing w:before="120"/>
        <w:ind w:firstLine="357"/>
        <w:jc w:val="center"/>
        <w:rPr>
          <w:rFonts w:eastAsia="Calibri" w:cs="Calibri"/>
          <w:color w:val="000000"/>
        </w:rPr>
      </w:pPr>
      <w:r>
        <w:rPr>
          <w:rFonts w:eastAsia="Calibri" w:cs="Calibri"/>
          <w:color w:val="000000"/>
        </w:rPr>
        <w:t>Рисунок 2 – Схема полного сумматора</w:t>
      </w:r>
    </w:p>
    <w:p w14:paraId="0000004B" w14:textId="77777777" w:rsidR="00FB2A41" w:rsidRDefault="00DC71A6">
      <w:pPr>
        <w:ind w:firstLine="360"/>
      </w:pPr>
      <w:r>
        <w:t>Для заданного набора входных значений, таких как изображенные ниже, получим определенный набор выходных значений.</w:t>
      </w:r>
    </w:p>
    <w:p w14:paraId="0000004C" w14:textId="77777777" w:rsidR="00FB2A41" w:rsidRDefault="00DC71A6">
      <w:pPr>
        <w:keepNext/>
        <w:spacing w:line="240" w:lineRule="auto"/>
        <w:jc w:val="center"/>
      </w:pPr>
      <w:r>
        <w:rPr>
          <w:rFonts w:ascii="Times New Roman" w:hAnsi="Times New Roman"/>
          <w:noProof/>
        </w:rPr>
        <w:drawing>
          <wp:inline distT="0" distB="0" distL="0" distR="0" wp14:anchorId="33CCEED1" wp14:editId="57F296F9">
            <wp:extent cx="3813445" cy="2523114"/>
            <wp:effectExtent l="0" t="0" r="0" b="0"/>
            <wp:docPr id="27" name="image4.png" descr="Example of boolean value propagation through gates"/>
            <wp:cNvGraphicFramePr/>
            <a:graphic xmlns:a="http://schemas.openxmlformats.org/drawingml/2006/main">
              <a:graphicData uri="http://schemas.openxmlformats.org/drawingml/2006/picture">
                <pic:pic xmlns:pic="http://schemas.openxmlformats.org/drawingml/2006/picture">
                  <pic:nvPicPr>
                    <pic:cNvPr id="0" name="image4.png" descr="Example of boolean value propagation through gates"/>
                    <pic:cNvPicPr preferRelativeResize="0"/>
                  </pic:nvPicPr>
                  <pic:blipFill>
                    <a:blip r:embed="rId10"/>
                    <a:srcRect/>
                    <a:stretch>
                      <a:fillRect/>
                    </a:stretch>
                  </pic:blipFill>
                  <pic:spPr>
                    <a:xfrm>
                      <a:off x="0" y="0"/>
                      <a:ext cx="3813445" cy="2523114"/>
                    </a:xfrm>
                    <a:prstGeom prst="rect">
                      <a:avLst/>
                    </a:prstGeom>
                    <a:ln/>
                  </pic:spPr>
                </pic:pic>
              </a:graphicData>
            </a:graphic>
          </wp:inline>
        </w:drawing>
      </w:r>
    </w:p>
    <w:p w14:paraId="0000004D" w14:textId="77777777" w:rsidR="00FB2A41" w:rsidRDefault="00DC71A6">
      <w:pPr>
        <w:pBdr>
          <w:top w:val="nil"/>
          <w:left w:val="nil"/>
          <w:bottom w:val="nil"/>
          <w:right w:val="nil"/>
          <w:between w:val="nil"/>
        </w:pBdr>
        <w:spacing w:before="120"/>
        <w:ind w:firstLine="357"/>
        <w:jc w:val="center"/>
        <w:rPr>
          <w:rFonts w:ascii="Times New Roman" w:hAnsi="Times New Roman"/>
          <w:color w:val="000000"/>
        </w:rPr>
      </w:pPr>
      <w:r>
        <w:rPr>
          <w:rFonts w:eastAsia="Calibri" w:cs="Calibri"/>
          <w:color w:val="000000"/>
        </w:rPr>
        <w:t>Рисунок 3 – Пример распространения логических значений в комбинационной схеме</w:t>
      </w:r>
    </w:p>
    <w:p w14:paraId="0000004E" w14:textId="77777777" w:rsidR="00FB2A41" w:rsidRDefault="00DC71A6">
      <w:pPr>
        <w:pStyle w:val="2"/>
        <w:ind w:firstLine="576"/>
      </w:pPr>
      <w:bookmarkStart w:id="4" w:name="_Toc173132238"/>
      <w:r>
        <w:t>Практическая работа: инвертор</w:t>
      </w:r>
      <w:bookmarkEnd w:id="4"/>
    </w:p>
    <w:p w14:paraId="0000004F" w14:textId="77777777" w:rsidR="00FB2A41" w:rsidRDefault="00DC71A6">
      <w:pPr>
        <w:ind w:firstLine="454"/>
      </w:pPr>
      <w:r>
        <w:t xml:space="preserve">Разработаем код инвертора (элемент «НЕ» (NOT)) в </w:t>
      </w:r>
      <w:proofErr w:type="spellStart"/>
      <w:r>
        <w:t>Makerchip</w:t>
      </w:r>
      <w:proofErr w:type="spellEnd"/>
      <w:r>
        <w:t>:</w:t>
      </w:r>
    </w:p>
    <w:p w14:paraId="00000050" w14:textId="77777777" w:rsidR="00FB2A41" w:rsidRDefault="00DC71A6">
      <w:pPr>
        <w:numPr>
          <w:ilvl w:val="0"/>
          <w:numId w:val="2"/>
        </w:numPr>
        <w:pBdr>
          <w:top w:val="nil"/>
          <w:left w:val="nil"/>
          <w:bottom w:val="nil"/>
          <w:right w:val="nil"/>
          <w:between w:val="nil"/>
        </w:pBdr>
        <w:ind w:hanging="360"/>
      </w:pPr>
      <w:r>
        <w:rPr>
          <w:rFonts w:eastAsia="Calibri" w:cs="Calibri"/>
          <w:color w:val="000000"/>
        </w:rPr>
        <w:t xml:space="preserve">Перезагрузите IDE </w:t>
      </w:r>
      <w:proofErr w:type="spellStart"/>
      <w:r>
        <w:rPr>
          <w:rFonts w:eastAsia="Calibri" w:cs="Calibri"/>
          <w:color w:val="000000"/>
        </w:rPr>
        <w:t>Makerchip</w:t>
      </w:r>
      <w:proofErr w:type="spellEnd"/>
      <w:r>
        <w:rPr>
          <w:rFonts w:eastAsia="Calibri" w:cs="Calibri"/>
          <w:color w:val="000000"/>
        </w:rPr>
        <w:t>, чтобы начать с шаблона кода по умолчанию. (Вы также можете использовать Ctrl-Z в редакторе, чтобы восстановить шаблон по умолчанию или загрузить шаблон по умолчанию со страницы примеров.)</w:t>
      </w:r>
    </w:p>
    <w:p w14:paraId="00000051" w14:textId="50581AD6" w:rsidR="00FB2A41" w:rsidRDefault="00DC71A6">
      <w:pPr>
        <w:numPr>
          <w:ilvl w:val="0"/>
          <w:numId w:val="2"/>
        </w:numPr>
        <w:pBdr>
          <w:top w:val="nil"/>
          <w:left w:val="nil"/>
          <w:bottom w:val="nil"/>
          <w:right w:val="nil"/>
          <w:between w:val="nil"/>
        </w:pBdr>
        <w:ind w:hanging="360"/>
      </w:pPr>
      <w:r>
        <w:rPr>
          <w:rFonts w:eastAsia="Calibri" w:cs="Calibri"/>
          <w:color w:val="000000"/>
        </w:rPr>
        <w:t>В первой строке исходного файла указана языковая версия TL-</w:t>
      </w:r>
      <w:proofErr w:type="spellStart"/>
      <w:r>
        <w:rPr>
          <w:rFonts w:eastAsia="Calibri" w:cs="Calibri"/>
          <w:color w:val="000000"/>
        </w:rPr>
        <w:t>Verilog</w:t>
      </w:r>
      <w:proofErr w:type="spellEnd"/>
      <w:r>
        <w:rPr>
          <w:rFonts w:eastAsia="Calibri" w:cs="Calibri"/>
          <w:color w:val="000000"/>
        </w:rPr>
        <w:t xml:space="preserve">. Если она отличается от «1d», возможно, потребуется изменить языковую версию, чтобы она соответствовала этому курсу. Для этого следует обратиться за инструкциями </w:t>
      </w:r>
      <w:sdt>
        <w:sdtPr>
          <w:tag w:val="goog_rdk_2"/>
          <w:id w:val="981038439"/>
        </w:sdtPr>
        <w:sdtContent/>
      </w:sdt>
      <w:r>
        <w:rPr>
          <w:rFonts w:eastAsia="Calibri" w:cs="Calibri"/>
          <w:color w:val="000000"/>
        </w:rPr>
        <w:t xml:space="preserve"> в </w:t>
      </w:r>
      <w:r w:rsidR="00C8324F" w:rsidRPr="00C8324F">
        <w:rPr>
          <w:rFonts w:eastAsia="Calibri" w:cs="Calibri"/>
          <w:color w:val="000000"/>
        </w:rPr>
        <w:t>репозитори</w:t>
      </w:r>
      <w:r w:rsidR="00C8324F">
        <w:rPr>
          <w:rFonts w:eastAsia="Calibri" w:cs="Calibri"/>
          <w:color w:val="000000"/>
        </w:rPr>
        <w:t xml:space="preserve">й </w:t>
      </w:r>
      <w:proofErr w:type="spellStart"/>
      <w:r>
        <w:rPr>
          <w:rFonts w:eastAsia="Calibri" w:cs="Calibri"/>
          <w:color w:val="000000"/>
        </w:rPr>
        <w:t>GitHub</w:t>
      </w:r>
      <w:proofErr w:type="spellEnd"/>
      <w:r>
        <w:rPr>
          <w:rFonts w:eastAsia="Calibri" w:cs="Calibri"/>
          <w:color w:val="000000"/>
        </w:rPr>
        <w:t xml:space="preserve"> [1].</w:t>
      </w:r>
    </w:p>
    <w:p w14:paraId="00000052" w14:textId="77777777" w:rsidR="00FB2A41" w:rsidRDefault="00DC71A6">
      <w:pPr>
        <w:numPr>
          <w:ilvl w:val="0"/>
          <w:numId w:val="2"/>
        </w:numPr>
        <w:pBdr>
          <w:top w:val="nil"/>
          <w:left w:val="nil"/>
          <w:bottom w:val="nil"/>
          <w:right w:val="nil"/>
          <w:between w:val="nil"/>
        </w:pBdr>
        <w:ind w:hanging="360"/>
      </w:pPr>
      <w:r>
        <w:rPr>
          <w:rFonts w:eastAsia="Calibri" w:cs="Calibri"/>
          <w:color w:val="000000"/>
        </w:rPr>
        <w:t>Вместо «//...» введите «</w:t>
      </w:r>
      <w:r>
        <w:rPr>
          <w:rFonts w:ascii="Courier New" w:eastAsia="Courier New" w:hAnsi="Courier New" w:cs="Courier New"/>
          <w:color w:val="000000"/>
        </w:rPr>
        <w:t>$</w:t>
      </w:r>
      <w:proofErr w:type="spellStart"/>
      <w:r>
        <w:rPr>
          <w:rFonts w:ascii="Courier New" w:eastAsia="Courier New" w:hAnsi="Courier New" w:cs="Courier New"/>
          <w:color w:val="000000"/>
        </w:rPr>
        <w:t>out</w:t>
      </w:r>
      <w:proofErr w:type="spellEnd"/>
      <w:r>
        <w:rPr>
          <w:rFonts w:ascii="Courier New" w:eastAsia="Courier New" w:hAnsi="Courier New" w:cs="Courier New"/>
          <w:color w:val="000000"/>
        </w:rPr>
        <w:t xml:space="preserve"> </w:t>
      </w:r>
      <w:proofErr w:type="gramStart"/>
      <w:r>
        <w:rPr>
          <w:rFonts w:ascii="Courier New" w:eastAsia="Courier New" w:hAnsi="Courier New" w:cs="Courier New"/>
          <w:color w:val="000000"/>
        </w:rPr>
        <w:t>= !</w:t>
      </w:r>
      <w:proofErr w:type="gramEnd"/>
      <w:r>
        <w:rPr>
          <w:rFonts w:ascii="Courier New" w:eastAsia="Courier New" w:hAnsi="Courier New" w:cs="Courier New"/>
          <w:color w:val="000000"/>
        </w:rPr>
        <w:t xml:space="preserve"> $in1;</w:t>
      </w:r>
      <w:r>
        <w:rPr>
          <w:rFonts w:eastAsia="Calibri" w:cs="Calibri"/>
          <w:color w:val="000000"/>
        </w:rPr>
        <w:t>». Обязательно сохраните отступы в 3 пробела, как в других выражениях. Данный код реализует логику инвертора.</w:t>
      </w:r>
    </w:p>
    <w:p w14:paraId="00000053" w14:textId="77777777" w:rsidR="00FB2A41" w:rsidRDefault="00DC71A6">
      <w:pPr>
        <w:numPr>
          <w:ilvl w:val="0"/>
          <w:numId w:val="2"/>
        </w:numPr>
        <w:pBdr>
          <w:top w:val="nil"/>
          <w:left w:val="nil"/>
          <w:bottom w:val="nil"/>
          <w:right w:val="nil"/>
          <w:between w:val="nil"/>
        </w:pBdr>
        <w:ind w:hanging="360"/>
      </w:pPr>
      <w:r>
        <w:rPr>
          <w:rFonts w:eastAsia="Calibri" w:cs="Calibri"/>
          <w:color w:val="000000"/>
        </w:rPr>
        <w:lastRenderedPageBreak/>
        <w:t>Скомпилируйте и проведите моделирование (выбрав пункт в меню «E» редактора или Ctrl-Enter). Если на вкладках появятся красные крестики (вместо зеленых галочек), убедитесь, что вы правильно следовали инструкциям, и попытайтесь исправить ошибки. При необходимости используйте LOG для отладки или видео в разделе демонстрации.</w:t>
      </w:r>
    </w:p>
    <w:p w14:paraId="00000054" w14:textId="77777777" w:rsidR="00FB2A41" w:rsidRDefault="00DC71A6">
      <w:r>
        <w:t>Рассматривая полученные результаты, сделаем несколько ключевых наблюдений:</w:t>
      </w:r>
    </w:p>
    <w:p w14:paraId="00000055" w14:textId="38B46C31" w:rsidR="00FB2A41" w:rsidRDefault="00DC71A6">
      <w:pPr>
        <w:numPr>
          <w:ilvl w:val="0"/>
          <w:numId w:val="4"/>
        </w:numPr>
        <w:pBdr>
          <w:top w:val="nil"/>
          <w:left w:val="nil"/>
          <w:bottom w:val="nil"/>
          <w:right w:val="nil"/>
          <w:between w:val="nil"/>
        </w:pBdr>
        <w:ind w:hanging="360"/>
      </w:pPr>
      <w:r>
        <w:rPr>
          <w:rFonts w:eastAsia="Calibri" w:cs="Calibri"/>
          <w:color w:val="000000"/>
        </w:rPr>
        <w:t xml:space="preserve">В отличие от </w:t>
      </w:r>
      <w:proofErr w:type="spellStart"/>
      <w:r>
        <w:rPr>
          <w:rFonts w:eastAsia="Calibri" w:cs="Calibri"/>
          <w:color w:val="000000"/>
        </w:rPr>
        <w:t>Verilog</w:t>
      </w:r>
      <w:proofErr w:type="spellEnd"/>
      <w:r>
        <w:rPr>
          <w:rFonts w:eastAsia="Calibri" w:cs="Calibri"/>
          <w:color w:val="000000"/>
        </w:rPr>
        <w:t>, здесь нет необходимости объявлять сигналы (</w:t>
      </w:r>
      <w:r w:rsidR="00C8324F">
        <w:t>линии связи</w:t>
      </w:r>
      <w:r>
        <w:rPr>
          <w:rFonts w:eastAsia="Calibri" w:cs="Calibri"/>
          <w:color w:val="000000"/>
        </w:rPr>
        <w:t>) (</w:t>
      </w:r>
      <w:r>
        <w:rPr>
          <w:rFonts w:ascii="Courier New" w:eastAsia="Courier New" w:hAnsi="Courier New" w:cs="Courier New"/>
          <w:color w:val="000000"/>
        </w:rPr>
        <w:t>$</w:t>
      </w:r>
      <w:proofErr w:type="spellStart"/>
      <w:r>
        <w:rPr>
          <w:rFonts w:ascii="Courier New" w:eastAsia="Courier New" w:hAnsi="Courier New" w:cs="Courier New"/>
          <w:color w:val="000000"/>
        </w:rPr>
        <w:t>out</w:t>
      </w:r>
      <w:proofErr w:type="spellEnd"/>
      <w:r>
        <w:rPr>
          <w:rFonts w:eastAsia="Calibri" w:cs="Calibri"/>
          <w:color w:val="000000"/>
        </w:rPr>
        <w:t xml:space="preserve"> и </w:t>
      </w:r>
      <w:r>
        <w:rPr>
          <w:rFonts w:ascii="Courier New" w:eastAsia="Courier New" w:hAnsi="Courier New" w:cs="Courier New"/>
          <w:color w:val="000000"/>
        </w:rPr>
        <w:t>$in1</w:t>
      </w:r>
      <w:r>
        <w:rPr>
          <w:rFonts w:eastAsia="Calibri" w:cs="Calibri"/>
          <w:color w:val="000000"/>
        </w:rPr>
        <w:t>). В TL-</w:t>
      </w:r>
      <w:proofErr w:type="spellStart"/>
      <w:r>
        <w:rPr>
          <w:rFonts w:eastAsia="Calibri" w:cs="Calibri"/>
          <w:color w:val="000000"/>
        </w:rPr>
        <w:t>Verilog</w:t>
      </w:r>
      <w:proofErr w:type="spellEnd"/>
      <w:r>
        <w:rPr>
          <w:rFonts w:eastAsia="Calibri" w:cs="Calibri"/>
          <w:color w:val="000000"/>
        </w:rPr>
        <w:t xml:space="preserve"> оператор присваивания действует как объявление выходного сигнала или сигналов.</w:t>
      </w:r>
    </w:p>
    <w:p w14:paraId="00000056" w14:textId="20D1EDD4" w:rsidR="00FB2A41" w:rsidRDefault="00DC71A6">
      <w:pPr>
        <w:numPr>
          <w:ilvl w:val="0"/>
          <w:numId w:val="4"/>
        </w:numPr>
        <w:pBdr>
          <w:top w:val="nil"/>
          <w:left w:val="nil"/>
          <w:bottom w:val="nil"/>
          <w:right w:val="nil"/>
          <w:between w:val="nil"/>
        </w:pBdr>
        <w:ind w:hanging="360"/>
      </w:pPr>
      <w:r>
        <w:rPr>
          <w:rFonts w:eastAsia="Calibri" w:cs="Calibri"/>
          <w:color w:val="000000"/>
        </w:rPr>
        <w:t xml:space="preserve">Эта схема имеет неподключенный входной сигнал и неподключенный выходной сигнал. Вероятно, в ней также есть неподключенный сигнал </w:t>
      </w:r>
      <w:r>
        <w:rPr>
          <w:rFonts w:ascii="Courier New" w:eastAsia="Courier New" w:hAnsi="Courier New" w:cs="Courier New"/>
          <w:color w:val="000000"/>
        </w:rPr>
        <w:t>$</w:t>
      </w:r>
      <w:proofErr w:type="spellStart"/>
      <w:r>
        <w:rPr>
          <w:rFonts w:ascii="Courier New" w:eastAsia="Courier New" w:hAnsi="Courier New" w:cs="Courier New"/>
          <w:color w:val="000000"/>
        </w:rPr>
        <w:t>reset</w:t>
      </w:r>
      <w:proofErr w:type="spellEnd"/>
      <w:r>
        <w:rPr>
          <w:rFonts w:eastAsia="Calibri" w:cs="Calibri"/>
          <w:color w:val="000000"/>
        </w:rPr>
        <w:t>, который был определен в шаблоне. Это приводит к некритическим предупреждениям/ошибкам. О них сообщается</w:t>
      </w:r>
      <w:r w:rsidR="00C8324F">
        <w:rPr>
          <w:rFonts w:eastAsia="Calibri" w:cs="Calibri"/>
          <w:color w:val="000000"/>
        </w:rPr>
        <w:t xml:space="preserve"> </w:t>
      </w:r>
      <w:proofErr w:type="gramStart"/>
      <w:r w:rsidR="00C8324F">
        <w:rPr>
          <w:rFonts w:eastAsia="Calibri" w:cs="Calibri"/>
          <w:color w:val="000000"/>
        </w:rPr>
        <w:t>с среде</w:t>
      </w:r>
      <w:proofErr w:type="gramEnd"/>
      <w:r w:rsidR="00C8324F">
        <w:rPr>
          <w:rFonts w:eastAsia="Calibri" w:cs="Calibri"/>
          <w:color w:val="000000"/>
        </w:rPr>
        <w:t xml:space="preserve"> разработки</w:t>
      </w:r>
      <w:r>
        <w:rPr>
          <w:rFonts w:eastAsia="Calibri" w:cs="Calibri"/>
          <w:color w:val="000000"/>
        </w:rPr>
        <w:t>, но они не препятствуют моделированию.</w:t>
      </w:r>
    </w:p>
    <w:p w14:paraId="00000057" w14:textId="77777777" w:rsidR="00FB2A41" w:rsidRDefault="00DC71A6">
      <w:pPr>
        <w:numPr>
          <w:ilvl w:val="0"/>
          <w:numId w:val="6"/>
        </w:numPr>
        <w:pBdr>
          <w:top w:val="nil"/>
          <w:left w:val="nil"/>
          <w:bottom w:val="nil"/>
          <w:right w:val="nil"/>
          <w:between w:val="nil"/>
        </w:pBdr>
        <w:ind w:hanging="360"/>
      </w:pPr>
      <w:r>
        <w:rPr>
          <w:rFonts w:eastAsia="Calibri" w:cs="Calibri"/>
          <w:color w:val="000000"/>
        </w:rPr>
        <w:t>Обратите внимание на некритические ошибки в LOG и на соответствующие всплывающие окна при наведении курсора мыши в NAV-TLV.</w:t>
      </w:r>
    </w:p>
    <w:p w14:paraId="00000058" w14:textId="60A59293" w:rsidR="00FB2A41" w:rsidRDefault="00DC71A6">
      <w:pPr>
        <w:numPr>
          <w:ilvl w:val="0"/>
          <w:numId w:val="8"/>
        </w:numPr>
        <w:pBdr>
          <w:top w:val="nil"/>
          <w:left w:val="nil"/>
          <w:bottom w:val="nil"/>
          <w:right w:val="nil"/>
          <w:between w:val="nil"/>
        </w:pBdr>
        <w:ind w:hanging="360"/>
      </w:pPr>
      <w:r>
        <w:rPr>
          <w:rFonts w:eastAsia="Calibri" w:cs="Calibri"/>
          <w:color w:val="000000"/>
        </w:rPr>
        <w:t xml:space="preserve">Нет необходимости разрабатывать </w:t>
      </w:r>
      <w:proofErr w:type="spellStart"/>
      <w:r>
        <w:rPr>
          <w:rFonts w:eastAsia="Calibri" w:cs="Calibri"/>
          <w:color w:val="000000"/>
        </w:rPr>
        <w:t>тестбенчи</w:t>
      </w:r>
      <w:proofErr w:type="spellEnd"/>
      <w:r>
        <w:rPr>
          <w:rFonts w:eastAsia="Calibri" w:cs="Calibri"/>
          <w:color w:val="000000"/>
        </w:rPr>
        <w:t xml:space="preserve"> (код для проверки работоспособности) для подачи </w:t>
      </w:r>
      <w:sdt>
        <w:sdtPr>
          <w:tag w:val="goog_rdk_4"/>
          <w:id w:val="149495579"/>
        </w:sdtPr>
        <w:sdtContent/>
      </w:sdt>
      <w:r w:rsidR="00C8324F">
        <w:rPr>
          <w:rFonts w:eastAsia="Calibri" w:cs="Calibri"/>
          <w:color w:val="000000"/>
        </w:rPr>
        <w:t>входных сигналов</w:t>
      </w:r>
      <w:r>
        <w:rPr>
          <w:rFonts w:eastAsia="Calibri" w:cs="Calibri"/>
          <w:color w:val="000000"/>
        </w:rPr>
        <w:t xml:space="preserve"> на преобразователь. </w:t>
      </w:r>
      <w:proofErr w:type="spellStart"/>
      <w:r>
        <w:rPr>
          <w:rFonts w:eastAsia="Calibri" w:cs="Calibri"/>
          <w:color w:val="000000"/>
        </w:rPr>
        <w:t>Makerchip</w:t>
      </w:r>
      <w:proofErr w:type="spellEnd"/>
      <w:r>
        <w:rPr>
          <w:rFonts w:eastAsia="Calibri" w:cs="Calibri"/>
          <w:color w:val="000000"/>
        </w:rPr>
        <w:t xml:space="preserve"> обеспечивает подачу </w:t>
      </w:r>
      <w:r w:rsidR="00C8324F">
        <w:rPr>
          <w:rFonts w:eastAsia="Calibri" w:cs="Calibri"/>
          <w:color w:val="000000"/>
        </w:rPr>
        <w:t xml:space="preserve">случайных сигналов </w:t>
      </w:r>
      <w:r>
        <w:rPr>
          <w:rFonts w:eastAsia="Calibri" w:cs="Calibri"/>
          <w:color w:val="000000"/>
        </w:rPr>
        <w:t xml:space="preserve">для неподключенных входов. По мере развития проекта вы захотите избавиться от неподключенных сигналов и задавать более целенаправленные </w:t>
      </w:r>
      <w:sdt>
        <w:sdtPr>
          <w:tag w:val="goog_rdk_5"/>
          <w:id w:val="-1180048971"/>
        </w:sdtPr>
        <w:sdtContent/>
      </w:sdt>
      <w:r w:rsidR="00C8324F">
        <w:rPr>
          <w:rFonts w:eastAsia="Calibri" w:cs="Calibri"/>
          <w:color w:val="000000"/>
        </w:rPr>
        <w:t>входные сигналы</w:t>
      </w:r>
      <w:r>
        <w:rPr>
          <w:rFonts w:eastAsia="Calibri" w:cs="Calibri"/>
          <w:color w:val="000000"/>
        </w:rPr>
        <w:t xml:space="preserve">, но пока ваш код находится в стадии разработки, автоматическая генерация </w:t>
      </w:r>
      <w:r w:rsidR="00C8324F">
        <w:rPr>
          <w:rFonts w:eastAsia="Calibri" w:cs="Calibri"/>
          <w:color w:val="000000"/>
        </w:rPr>
        <w:t xml:space="preserve">входных сигналов </w:t>
      </w:r>
      <w:r>
        <w:rPr>
          <w:rFonts w:eastAsia="Calibri" w:cs="Calibri"/>
          <w:color w:val="000000"/>
        </w:rPr>
        <w:t>может быть очень удобной.</w:t>
      </w:r>
    </w:p>
    <w:p w14:paraId="00000059" w14:textId="33F0F8AB" w:rsidR="00FB2A41" w:rsidRDefault="00DC71A6">
      <w:pPr>
        <w:numPr>
          <w:ilvl w:val="0"/>
          <w:numId w:val="4"/>
        </w:numPr>
        <w:pBdr>
          <w:top w:val="nil"/>
          <w:left w:val="nil"/>
          <w:bottom w:val="nil"/>
          <w:right w:val="nil"/>
          <w:between w:val="nil"/>
        </w:pBdr>
        <w:ind w:hanging="360"/>
      </w:pPr>
      <w:r>
        <w:rPr>
          <w:rFonts w:eastAsia="Calibri" w:cs="Calibri"/>
          <w:color w:val="000000"/>
        </w:rPr>
        <w:t xml:space="preserve">Убедитесь в том, что </w:t>
      </w:r>
      <w:r w:rsidR="00C8324F">
        <w:rPr>
          <w:rFonts w:eastAsia="Calibri" w:cs="Calibri"/>
          <w:color w:val="000000"/>
        </w:rPr>
        <w:t xml:space="preserve">в окне «WAVEFRORM» </w:t>
      </w:r>
      <w:r>
        <w:rPr>
          <w:rFonts w:eastAsia="Calibri" w:cs="Calibri"/>
          <w:color w:val="000000"/>
        </w:rPr>
        <w:t>выход инвертора действительно является обратн</w:t>
      </w:r>
      <w:r w:rsidR="00C8324F">
        <w:rPr>
          <w:rFonts w:eastAsia="Calibri" w:cs="Calibri"/>
          <w:color w:val="000000"/>
        </w:rPr>
        <w:t>ым его входу</w:t>
      </w:r>
      <w:r>
        <w:rPr>
          <w:rFonts w:eastAsia="Calibri" w:cs="Calibri"/>
          <w:color w:val="000000"/>
        </w:rPr>
        <w:t>.</w:t>
      </w:r>
    </w:p>
    <w:p w14:paraId="0000005A" w14:textId="77777777" w:rsidR="00FB2A41" w:rsidRDefault="00DC71A6">
      <w:pPr>
        <w:numPr>
          <w:ilvl w:val="0"/>
          <w:numId w:val="4"/>
        </w:numPr>
        <w:pBdr>
          <w:top w:val="nil"/>
          <w:left w:val="nil"/>
          <w:bottom w:val="nil"/>
          <w:right w:val="nil"/>
          <w:between w:val="nil"/>
        </w:pBdr>
        <w:ind w:hanging="360"/>
      </w:pPr>
      <w:r>
        <w:rPr>
          <w:rFonts w:eastAsia="Calibri" w:cs="Calibri"/>
          <w:color w:val="000000"/>
        </w:rPr>
        <w:t>Найдите логическое выражение для вашего инвертора в «DIAGRAM» во всплывающем окне при наведении мыши. Выберите выражение во вкладке «DIAGRAM» и проследите за его выделением на других панелях.</w:t>
      </w:r>
    </w:p>
    <w:p w14:paraId="0000005B" w14:textId="77777777" w:rsidR="00FB2A41" w:rsidRDefault="00DC71A6">
      <w:pPr>
        <w:pStyle w:val="2"/>
        <w:ind w:firstLine="576"/>
      </w:pPr>
      <w:bookmarkStart w:id="5" w:name="_Toc173132239"/>
      <w:r>
        <w:t>Демонстрация: инвертор</w:t>
      </w:r>
      <w:bookmarkEnd w:id="5"/>
    </w:p>
    <w:p w14:paraId="0000005C" w14:textId="77777777" w:rsidR="00FB2A41" w:rsidRDefault="00DC71A6">
      <w:pPr>
        <w:ind w:firstLine="432"/>
      </w:pPr>
      <w:r>
        <w:t>В случае возникновения трудностей, для вас был подготовлен видеоматериал записи действий [2], которые нужно выполнить для выполнения работы.</w:t>
      </w:r>
    </w:p>
    <w:p w14:paraId="0000005D" w14:textId="77777777" w:rsidR="00FB2A41" w:rsidRDefault="00DC71A6">
      <w:pPr>
        <w:pStyle w:val="2"/>
        <w:ind w:firstLine="576"/>
      </w:pPr>
      <w:bookmarkStart w:id="6" w:name="_Toc173132240"/>
      <w:r>
        <w:t>Синтаксис TL-</w:t>
      </w:r>
      <w:proofErr w:type="spellStart"/>
      <w:r>
        <w:t>Verilog</w:t>
      </w:r>
      <w:proofErr w:type="spellEnd"/>
      <w:r>
        <w:t>: философия</w:t>
      </w:r>
      <w:bookmarkEnd w:id="6"/>
    </w:p>
    <w:p w14:paraId="0000005E" w14:textId="616FE9F3" w:rsidR="00FB2A41" w:rsidRDefault="00DC71A6">
      <w:pPr>
        <w:ind w:firstLine="432"/>
      </w:pPr>
      <w:r>
        <w:t>TL-</w:t>
      </w:r>
      <w:proofErr w:type="spellStart"/>
      <w:r>
        <w:t>Verilog</w:t>
      </w:r>
      <w:proofErr w:type="spellEnd"/>
      <w:r>
        <w:t xml:space="preserve"> очень строго определяет синтаксис. Это может вызывать трудности у новичков с их собственными предпочтениями в стиле кодирования. Но эта строгость имеет важное </w:t>
      </w:r>
      <w:r>
        <w:lastRenderedPageBreak/>
        <w:t xml:space="preserve">преимущество. В промышленности с кодом работают много людей из разных команд, и такая строгость обеспечивает </w:t>
      </w:r>
      <w:sdt>
        <w:sdtPr>
          <w:tag w:val="goog_rdk_6"/>
          <w:id w:val="699901157"/>
        </w:sdtPr>
        <w:sdtContent/>
      </w:sdt>
      <w:r w:rsidR="00C8324F">
        <w:t>определен</w:t>
      </w:r>
      <w:r w:rsidR="00733E38">
        <w:t>н</w:t>
      </w:r>
      <w:r w:rsidR="00C8324F">
        <w:t>ость</w:t>
      </w:r>
      <w:r>
        <w:t>. Спецификацию синтаксиса TL-</w:t>
      </w:r>
      <w:proofErr w:type="spellStart"/>
      <w:r>
        <w:t>Verilog</w:t>
      </w:r>
      <w:proofErr w:type="spellEnd"/>
      <w:r>
        <w:t xml:space="preserve"> можно найти в меню «Help» («Помощь») </w:t>
      </w:r>
      <w:proofErr w:type="spellStart"/>
      <w:r>
        <w:t>Makerchip</w:t>
      </w:r>
      <w:proofErr w:type="spellEnd"/>
      <w:r>
        <w:t>, но наиболее важные аспекты будут рассмотрены далее.</w:t>
      </w:r>
    </w:p>
    <w:p w14:paraId="0000005F" w14:textId="77777777" w:rsidR="00FB2A41" w:rsidRDefault="00DC71A6">
      <w:pPr>
        <w:pStyle w:val="2"/>
        <w:ind w:firstLine="576"/>
      </w:pPr>
      <w:bookmarkStart w:id="7" w:name="_Toc173132241"/>
      <w:r>
        <w:t>Синтаксис TL-</w:t>
      </w:r>
      <w:proofErr w:type="spellStart"/>
      <w:r>
        <w:t>Verilog</w:t>
      </w:r>
      <w:proofErr w:type="spellEnd"/>
      <w:r>
        <w:t>: логические операции</w:t>
      </w:r>
      <w:bookmarkEnd w:id="7"/>
      <w:r>
        <w:t xml:space="preserve"> </w:t>
      </w:r>
    </w:p>
    <w:p w14:paraId="00000060" w14:textId="1E1CB2CF" w:rsidR="00FB2A41" w:rsidRDefault="00DC71A6">
      <w:pPr>
        <w:ind w:firstLine="432"/>
      </w:pPr>
      <w:r>
        <w:t xml:space="preserve">Логические операции </w:t>
      </w:r>
      <w:sdt>
        <w:sdtPr>
          <w:tag w:val="goog_rdk_7"/>
          <w:id w:val="-1415238989"/>
        </w:sdtPr>
        <w:sdtContent>
          <w:r w:rsidR="00C8324F" w:rsidRPr="00C8324F">
            <w:t>имеют разную нотацию</w:t>
          </w:r>
        </w:sdtContent>
      </w:sdt>
      <w:r>
        <w:t>. На следующей схеме показаны некоторые из этих математических обозначений, а также операторы TL-</w:t>
      </w:r>
      <w:proofErr w:type="spellStart"/>
      <w:r>
        <w:t>Verilog</w:t>
      </w:r>
      <w:proofErr w:type="spellEnd"/>
      <w:r>
        <w:t xml:space="preserve"> (которые аналогичны операторам </w:t>
      </w:r>
      <w:proofErr w:type="spellStart"/>
      <w:r>
        <w:t>Verilog</w:t>
      </w:r>
      <w:proofErr w:type="spellEnd"/>
      <w:r>
        <w:t>) для основных логических элементов (вентилей).</w:t>
      </w:r>
    </w:p>
    <w:p w14:paraId="00000061" w14:textId="77777777" w:rsidR="00FB2A41" w:rsidRDefault="00DC71A6">
      <w:pPr>
        <w:keepNext/>
        <w:spacing w:line="276" w:lineRule="auto"/>
        <w:jc w:val="center"/>
      </w:pPr>
      <w:r>
        <w:rPr>
          <w:rFonts w:ascii="Times New Roman" w:hAnsi="Times New Roman"/>
          <w:noProof/>
        </w:rPr>
        <w:drawing>
          <wp:inline distT="0" distB="0" distL="0" distR="0" wp14:anchorId="1096C080" wp14:editId="0263B383">
            <wp:extent cx="5506052" cy="3257771"/>
            <wp:effectExtent l="0" t="0" r="0" b="0"/>
            <wp:docPr id="30" name="image7.png" descr="Boolean logic"/>
            <wp:cNvGraphicFramePr/>
            <a:graphic xmlns:a="http://schemas.openxmlformats.org/drawingml/2006/main">
              <a:graphicData uri="http://schemas.openxmlformats.org/drawingml/2006/picture">
                <pic:pic xmlns:pic="http://schemas.openxmlformats.org/drawingml/2006/picture">
                  <pic:nvPicPr>
                    <pic:cNvPr id="0" name="image7.png" descr="Boolean logic"/>
                    <pic:cNvPicPr preferRelativeResize="0"/>
                  </pic:nvPicPr>
                  <pic:blipFill>
                    <a:blip r:embed="rId11"/>
                    <a:srcRect/>
                    <a:stretch>
                      <a:fillRect/>
                    </a:stretch>
                  </pic:blipFill>
                  <pic:spPr>
                    <a:xfrm>
                      <a:off x="0" y="0"/>
                      <a:ext cx="5506052" cy="3257771"/>
                    </a:xfrm>
                    <a:prstGeom prst="rect">
                      <a:avLst/>
                    </a:prstGeom>
                    <a:ln/>
                  </pic:spPr>
                </pic:pic>
              </a:graphicData>
            </a:graphic>
          </wp:inline>
        </w:drawing>
      </w:r>
    </w:p>
    <w:p w14:paraId="00000062" w14:textId="1DF63D99" w:rsidR="00FB2A41" w:rsidRDefault="00DC71A6">
      <w:pPr>
        <w:pBdr>
          <w:top w:val="nil"/>
          <w:left w:val="nil"/>
          <w:bottom w:val="nil"/>
          <w:right w:val="nil"/>
          <w:between w:val="nil"/>
        </w:pBdr>
        <w:spacing w:before="120"/>
        <w:ind w:firstLine="357"/>
        <w:jc w:val="center"/>
        <w:rPr>
          <w:rFonts w:eastAsia="Calibri" w:cs="Calibri"/>
          <w:color w:val="000000"/>
        </w:rPr>
      </w:pPr>
      <w:r>
        <w:rPr>
          <w:rFonts w:eastAsia="Calibri" w:cs="Calibri"/>
          <w:color w:val="000000"/>
        </w:rPr>
        <w:t xml:space="preserve">Рисунок 4 – Логические операции: </w:t>
      </w:r>
      <w:sdt>
        <w:sdtPr>
          <w:tag w:val="goog_rdk_8"/>
          <w:id w:val="420609570"/>
        </w:sdtPr>
        <w:sdtContent/>
      </w:sdt>
      <w:r w:rsidR="001B4F02">
        <w:rPr>
          <w:rFonts w:eastAsia="Calibri" w:cs="Calibri"/>
          <w:color w:val="000000"/>
        </w:rPr>
        <w:t>графическое обозначение</w:t>
      </w:r>
      <w:r>
        <w:rPr>
          <w:rFonts w:eastAsia="Calibri" w:cs="Calibri"/>
          <w:color w:val="000000"/>
        </w:rPr>
        <w:t xml:space="preserve"> и </w:t>
      </w:r>
      <w:r w:rsidR="001B4F02">
        <w:rPr>
          <w:rFonts w:eastAsia="Calibri" w:cs="Calibri"/>
          <w:color w:val="000000"/>
        </w:rPr>
        <w:t xml:space="preserve">ключевые слова </w:t>
      </w:r>
      <w:r>
        <w:rPr>
          <w:rFonts w:eastAsia="Calibri" w:cs="Calibri"/>
          <w:color w:val="000000"/>
        </w:rPr>
        <w:t>TL-</w:t>
      </w:r>
      <w:proofErr w:type="spellStart"/>
      <w:r>
        <w:rPr>
          <w:rFonts w:eastAsia="Calibri" w:cs="Calibri"/>
          <w:color w:val="000000"/>
        </w:rPr>
        <w:t>Verilog</w:t>
      </w:r>
      <w:proofErr w:type="spellEnd"/>
      <w:r>
        <w:rPr>
          <w:rFonts w:eastAsia="Calibri" w:cs="Calibri"/>
          <w:color w:val="000000"/>
        </w:rPr>
        <w:t xml:space="preserve"> для основных логических элементов</w:t>
      </w:r>
    </w:p>
    <w:p w14:paraId="00000063" w14:textId="77777777" w:rsidR="00FB2A41" w:rsidRDefault="00DC71A6">
      <w:pPr>
        <w:ind w:firstLine="360"/>
      </w:pPr>
      <w:r>
        <w:t>Для группировки операций, чтобы сформировать более сложные логические функции, можно использовать круглые скобки. Если выражение растягивается на несколько строк, эти строки должны иметь больший отступ, чем первая строка. Выражения всегда должны заканчиваться точкой с запятой. Всегда ставьте пробел до и после «=». Например:</w:t>
      </w:r>
    </w:p>
    <w:p w14:paraId="00000064" w14:textId="77777777" w:rsidR="00FB2A41" w:rsidRDefault="00DC71A6">
      <w:pPr>
        <w:jc w:val="left"/>
        <w:rPr>
          <w:rFonts w:ascii="Courier New" w:eastAsia="Courier New" w:hAnsi="Courier New" w:cs="Courier New"/>
        </w:rPr>
      </w:pPr>
      <w:r>
        <w:rPr>
          <w:rFonts w:ascii="Courier New" w:eastAsia="Courier New" w:hAnsi="Courier New" w:cs="Courier New"/>
        </w:rPr>
        <w:t>$</w:t>
      </w:r>
      <w:proofErr w:type="spellStart"/>
      <w:r>
        <w:rPr>
          <w:rFonts w:ascii="Courier New" w:eastAsia="Courier New" w:hAnsi="Courier New" w:cs="Courier New"/>
        </w:rPr>
        <w:t>foo</w:t>
      </w:r>
      <w:proofErr w:type="spellEnd"/>
      <w:r>
        <w:rPr>
          <w:rFonts w:ascii="Courier New" w:eastAsia="Courier New" w:hAnsi="Courier New" w:cs="Courier New"/>
        </w:rPr>
        <w:t xml:space="preserve"> = </w:t>
      </w:r>
      <w:proofErr w:type="gramStart"/>
      <w:r>
        <w:rPr>
          <w:rFonts w:ascii="Courier New" w:eastAsia="Courier New" w:hAnsi="Courier New" w:cs="Courier New"/>
        </w:rPr>
        <w:t>(  $</w:t>
      </w:r>
      <w:proofErr w:type="gramEnd"/>
      <w:r>
        <w:rPr>
          <w:rFonts w:ascii="Courier New" w:eastAsia="Courier New" w:hAnsi="Courier New" w:cs="Courier New"/>
        </w:rPr>
        <w:t>val1 &amp;&amp;   $val2) ||</w:t>
      </w:r>
    </w:p>
    <w:p w14:paraId="00000065" w14:textId="77777777" w:rsidR="00FB2A41" w:rsidRDefault="00DC71A6">
      <w:pPr>
        <w:jc w:val="left"/>
        <w:rPr>
          <w:rFonts w:ascii="Courier New" w:eastAsia="Courier New" w:hAnsi="Courier New" w:cs="Courier New"/>
        </w:rPr>
      </w:pPr>
      <w:r>
        <w:rPr>
          <w:rFonts w:ascii="Courier New" w:eastAsia="Courier New" w:hAnsi="Courier New" w:cs="Courier New"/>
        </w:rPr>
        <w:t xml:space="preserve">       (! $val1 &amp;</w:t>
      </w:r>
      <w:proofErr w:type="gramStart"/>
      <w:r>
        <w:rPr>
          <w:rFonts w:ascii="Courier New" w:eastAsia="Courier New" w:hAnsi="Courier New" w:cs="Courier New"/>
        </w:rPr>
        <w:t>&amp; !</w:t>
      </w:r>
      <w:proofErr w:type="gramEnd"/>
      <w:r>
        <w:rPr>
          <w:rFonts w:ascii="Courier New" w:eastAsia="Courier New" w:hAnsi="Courier New" w:cs="Courier New"/>
        </w:rPr>
        <w:t xml:space="preserve"> $val2);</w:t>
      </w:r>
    </w:p>
    <w:p w14:paraId="00000066" w14:textId="77777777" w:rsidR="00FB2A41" w:rsidRDefault="00DC71A6">
      <w:pPr>
        <w:pStyle w:val="2"/>
        <w:ind w:firstLine="576"/>
      </w:pPr>
      <w:bookmarkStart w:id="8" w:name="_Toc173132242"/>
      <w:r>
        <w:lastRenderedPageBreak/>
        <w:t>Синтаксис TL-</w:t>
      </w:r>
      <w:proofErr w:type="spellStart"/>
      <w:r>
        <w:t>Verilog</w:t>
      </w:r>
      <w:proofErr w:type="spellEnd"/>
      <w:r>
        <w:t>: отступы и имена сигналов</w:t>
      </w:r>
      <w:bookmarkEnd w:id="8"/>
    </w:p>
    <w:p w14:paraId="00000067" w14:textId="77777777" w:rsidR="00FB2A41" w:rsidRDefault="00DC71A6">
      <w:pPr>
        <w:pStyle w:val="3"/>
      </w:pPr>
      <w:bookmarkStart w:id="9" w:name="_Toc173132243"/>
      <w:r>
        <w:t>Отступ</w:t>
      </w:r>
      <w:bookmarkEnd w:id="9"/>
    </w:p>
    <w:p w14:paraId="00000068" w14:textId="456AB710" w:rsidR="00FB2A41" w:rsidRDefault="00000000">
      <w:pPr>
        <w:ind w:firstLine="454"/>
      </w:pPr>
      <w:sdt>
        <w:sdtPr>
          <w:tag w:val="goog_rdk_10"/>
          <w:id w:val="-1015994162"/>
        </w:sdtPr>
        <w:sdtContent>
          <w:r w:rsidR="001B4F02" w:rsidRPr="001B4F02">
            <w:t>TL-</w:t>
          </w:r>
          <w:proofErr w:type="spellStart"/>
          <w:r w:rsidR="001B4F02" w:rsidRPr="001B4F02">
            <w:t>verilog</w:t>
          </w:r>
          <w:proofErr w:type="spellEnd"/>
          <w:r w:rsidR="001B4F02" w:rsidRPr="001B4F02">
            <w:t xml:space="preserve"> обладает позиционным синтакси</w:t>
          </w:r>
          <w:r w:rsidR="00990736">
            <w:t>с</w:t>
          </w:r>
          <w:r w:rsidR="001B4F02" w:rsidRPr="001B4F02">
            <w:t xml:space="preserve">ом. </w:t>
          </w:r>
          <w:proofErr w:type="gramStart"/>
          <w:r w:rsidR="001B4F02" w:rsidRPr="001B4F02">
            <w:t>т.е.</w:t>
          </w:r>
          <w:proofErr w:type="gramEnd"/>
          <w:r w:rsidR="001B4F02" w:rsidRPr="001B4F02">
            <w:t xml:space="preserve"> отступы и пробелы имеют смысл</w:t>
          </w:r>
          <w:r w:rsidR="001B4F02">
            <w:t>.</w:t>
          </w:r>
        </w:sdtContent>
      </w:sdt>
      <w:r w:rsidR="00DC71A6">
        <w:t xml:space="preserve">. Табуляции (которые не имеют определенного поведения) не допускаются. Каждый уровень отступа равен 3 пробелам (редактор </w:t>
      </w:r>
      <w:proofErr w:type="spellStart"/>
      <w:r w:rsidR="00DC71A6">
        <w:t>Makerchip</w:t>
      </w:r>
      <w:proofErr w:type="spellEnd"/>
      <w:r w:rsidR="00DC71A6">
        <w:t xml:space="preserve"> помогает придерживаться этим правилам).</w:t>
      </w:r>
    </w:p>
    <w:p w14:paraId="00000069" w14:textId="77777777" w:rsidR="00FB2A41" w:rsidRDefault="00DC71A6">
      <w:pPr>
        <w:pStyle w:val="3"/>
      </w:pPr>
      <w:bookmarkStart w:id="10" w:name="_Toc173132244"/>
      <w:r>
        <w:t>Имена сигналов</w:t>
      </w:r>
      <w:bookmarkEnd w:id="10"/>
    </w:p>
    <w:p w14:paraId="0000006A" w14:textId="77777777" w:rsidR="00FB2A41" w:rsidRDefault="00DC71A6">
      <w:pPr>
        <w:ind w:firstLine="432"/>
      </w:pPr>
      <w:r>
        <w:t>Если вы будете придерживаться предложенных в этом курсе имен сигналов, у вас никогда не возникнет проблем. Тем, кто захочет немного отклониться от сценария, следует знать, что TL-</w:t>
      </w:r>
      <w:proofErr w:type="spellStart"/>
      <w:r>
        <w:t>Verilog</w:t>
      </w:r>
      <w:proofErr w:type="spellEnd"/>
      <w:r>
        <w:t xml:space="preserve"> накладывает ограничения на имена сигналов. В то время как языки обычно оставляют выбор между </w:t>
      </w:r>
      <w:proofErr w:type="spellStart"/>
      <w:r>
        <w:t>camel-case</w:t>
      </w:r>
      <w:proofErr w:type="spellEnd"/>
      <w:r>
        <w:t xml:space="preserve"> регистром и подчеркиванием на усмотрение кодовых конвенций, TL-</w:t>
      </w:r>
      <w:proofErr w:type="spellStart"/>
      <w:r>
        <w:t>Verilog</w:t>
      </w:r>
      <w:proofErr w:type="spellEnd"/>
      <w:r>
        <w:t xml:space="preserve"> принуждает к такому выбору. </w:t>
      </w:r>
    </w:p>
    <w:p w14:paraId="0000006B" w14:textId="77777777" w:rsidR="00FB2A41" w:rsidRDefault="00DC71A6">
      <w:r>
        <w:t>Ограничения наименований служат нескольким целям:</w:t>
      </w:r>
    </w:p>
    <w:p w14:paraId="0000006C" w14:textId="29FDAEE4" w:rsidR="00FB2A41" w:rsidRDefault="00DC71A6">
      <w:pPr>
        <w:numPr>
          <w:ilvl w:val="0"/>
          <w:numId w:val="9"/>
        </w:numPr>
        <w:pBdr>
          <w:top w:val="nil"/>
          <w:left w:val="nil"/>
          <w:bottom w:val="nil"/>
          <w:right w:val="nil"/>
          <w:between w:val="nil"/>
        </w:pBdr>
        <w:ind w:hanging="360"/>
        <w:rPr>
          <w:rFonts w:eastAsia="Calibri" w:cs="Calibri"/>
          <w:color w:val="000000"/>
        </w:rPr>
      </w:pPr>
      <w:r>
        <w:rPr>
          <w:rFonts w:eastAsia="Calibri" w:cs="Calibri"/>
          <w:color w:val="000000"/>
        </w:rPr>
        <w:t xml:space="preserve">они обеспечивают </w:t>
      </w:r>
      <w:r w:rsidR="001B4F02">
        <w:rPr>
          <w:rFonts w:eastAsia="Calibri" w:cs="Calibri"/>
          <w:color w:val="000000"/>
        </w:rPr>
        <w:t>определе</w:t>
      </w:r>
      <w:r w:rsidR="00667045">
        <w:rPr>
          <w:rFonts w:eastAsia="Calibri" w:cs="Calibri"/>
          <w:color w:val="000000"/>
        </w:rPr>
        <w:t>н</w:t>
      </w:r>
      <w:r w:rsidR="001B4F02">
        <w:rPr>
          <w:rFonts w:eastAsia="Calibri" w:cs="Calibri"/>
          <w:color w:val="000000"/>
        </w:rPr>
        <w:t>ность</w:t>
      </w:r>
      <w:r>
        <w:rPr>
          <w:rFonts w:eastAsia="Calibri" w:cs="Calibri"/>
          <w:color w:val="000000"/>
        </w:rPr>
        <w:t>;</w:t>
      </w:r>
    </w:p>
    <w:p w14:paraId="0000006D" w14:textId="77777777" w:rsidR="00FB2A41" w:rsidRDefault="00DC71A6">
      <w:pPr>
        <w:numPr>
          <w:ilvl w:val="0"/>
          <w:numId w:val="9"/>
        </w:numPr>
        <w:pBdr>
          <w:top w:val="nil"/>
          <w:left w:val="nil"/>
          <w:bottom w:val="nil"/>
          <w:right w:val="nil"/>
          <w:between w:val="nil"/>
        </w:pBdr>
        <w:ind w:hanging="360"/>
        <w:rPr>
          <w:rFonts w:eastAsia="Calibri" w:cs="Calibri"/>
          <w:color w:val="000000"/>
        </w:rPr>
      </w:pPr>
      <w:r>
        <w:rPr>
          <w:rFonts w:eastAsia="Calibri" w:cs="Calibri"/>
          <w:color w:val="000000"/>
        </w:rPr>
        <w:t>они различают типы;</w:t>
      </w:r>
    </w:p>
    <w:p w14:paraId="0000006E" w14:textId="77777777" w:rsidR="00FB2A41" w:rsidRDefault="00DC71A6">
      <w:pPr>
        <w:numPr>
          <w:ilvl w:val="0"/>
          <w:numId w:val="9"/>
        </w:numPr>
        <w:pBdr>
          <w:top w:val="nil"/>
          <w:left w:val="nil"/>
          <w:bottom w:val="nil"/>
          <w:right w:val="nil"/>
          <w:between w:val="nil"/>
        </w:pBdr>
        <w:ind w:hanging="360"/>
      </w:pPr>
      <w:r>
        <w:rPr>
          <w:rFonts w:eastAsia="Calibri" w:cs="Calibri"/>
          <w:color w:val="000000"/>
        </w:rPr>
        <w:t>при обработке TL-</w:t>
      </w:r>
      <w:proofErr w:type="spellStart"/>
      <w:r>
        <w:rPr>
          <w:rFonts w:eastAsia="Calibri" w:cs="Calibri"/>
          <w:color w:val="000000"/>
        </w:rPr>
        <w:t>Verilog</w:t>
      </w:r>
      <w:proofErr w:type="spellEnd"/>
      <w:r>
        <w:rPr>
          <w:rFonts w:eastAsia="Calibri" w:cs="Calibri"/>
          <w:color w:val="000000"/>
        </w:rPr>
        <w:t xml:space="preserve"> в </w:t>
      </w:r>
      <w:proofErr w:type="spellStart"/>
      <w:r>
        <w:rPr>
          <w:rFonts w:eastAsia="Calibri" w:cs="Calibri"/>
          <w:color w:val="000000"/>
        </w:rPr>
        <w:t>Verilog</w:t>
      </w:r>
      <w:proofErr w:type="spellEnd"/>
      <w:r>
        <w:rPr>
          <w:rFonts w:eastAsia="Calibri" w:cs="Calibri"/>
          <w:color w:val="000000"/>
        </w:rPr>
        <w:t xml:space="preserve"> автоматически генерируемая логика может использовать имена сигналов </w:t>
      </w:r>
      <w:proofErr w:type="spellStart"/>
      <w:r>
        <w:rPr>
          <w:rFonts w:eastAsia="Calibri" w:cs="Calibri"/>
          <w:color w:val="000000"/>
        </w:rPr>
        <w:t>Verilog</w:t>
      </w:r>
      <w:proofErr w:type="spellEnd"/>
      <w:r>
        <w:rPr>
          <w:rFonts w:eastAsia="Calibri" w:cs="Calibri"/>
          <w:color w:val="000000"/>
        </w:rPr>
        <w:t xml:space="preserve">, которые не конфликтуют с именами сигналов, созданными разработчиком. </w:t>
      </w:r>
    </w:p>
    <w:p w14:paraId="0000006F" w14:textId="77777777" w:rsidR="00FB2A41" w:rsidRDefault="00DC71A6">
      <w:r>
        <w:t>В частности, имена сигналов TL-</w:t>
      </w:r>
      <w:proofErr w:type="spellStart"/>
      <w:r>
        <w:t>Verilog</w:t>
      </w:r>
      <w:proofErr w:type="spellEnd"/>
      <w:r>
        <w:t>:</w:t>
      </w:r>
    </w:p>
    <w:p w14:paraId="00000070" w14:textId="77777777" w:rsidR="00FB2A41" w:rsidRDefault="00DC71A6">
      <w:pPr>
        <w:numPr>
          <w:ilvl w:val="0"/>
          <w:numId w:val="11"/>
        </w:numPr>
        <w:pBdr>
          <w:top w:val="nil"/>
          <w:left w:val="nil"/>
          <w:bottom w:val="nil"/>
          <w:right w:val="nil"/>
          <w:between w:val="nil"/>
        </w:pBdr>
        <w:ind w:hanging="360"/>
        <w:rPr>
          <w:rFonts w:eastAsia="Calibri" w:cs="Calibri"/>
          <w:color w:val="000000"/>
        </w:rPr>
      </w:pPr>
      <w:r>
        <w:rPr>
          <w:rFonts w:eastAsia="Calibri" w:cs="Calibri"/>
          <w:color w:val="000000"/>
        </w:rPr>
        <w:t>имеют префикс «$»;</w:t>
      </w:r>
    </w:p>
    <w:p w14:paraId="00000071" w14:textId="77777777" w:rsidR="00FB2A41" w:rsidRDefault="00DC71A6">
      <w:pPr>
        <w:numPr>
          <w:ilvl w:val="0"/>
          <w:numId w:val="11"/>
        </w:numPr>
        <w:pBdr>
          <w:top w:val="nil"/>
          <w:left w:val="nil"/>
          <w:bottom w:val="nil"/>
          <w:right w:val="nil"/>
          <w:between w:val="nil"/>
        </w:pBdr>
        <w:ind w:hanging="360"/>
      </w:pPr>
      <w:r>
        <w:rPr>
          <w:rFonts w:eastAsia="Calibri" w:cs="Calibri"/>
          <w:color w:val="000000"/>
        </w:rPr>
        <w:t>состоят из лексем, разделенных символами подчеркивания, где каждая лексема представляет собой строку символов нижнего регистра, за которыми следуют ноль или более цифр;</w:t>
      </w:r>
    </w:p>
    <w:p w14:paraId="00000072" w14:textId="77777777" w:rsidR="00FB2A41" w:rsidRDefault="00DC71A6">
      <w:pPr>
        <w:numPr>
          <w:ilvl w:val="0"/>
          <w:numId w:val="11"/>
        </w:numPr>
        <w:pBdr>
          <w:top w:val="nil"/>
          <w:left w:val="nil"/>
          <w:bottom w:val="nil"/>
          <w:right w:val="nil"/>
          <w:between w:val="nil"/>
        </w:pBdr>
        <w:ind w:hanging="360"/>
      </w:pPr>
      <w:r>
        <w:rPr>
          <w:rFonts w:eastAsia="Calibri" w:cs="Calibri"/>
          <w:color w:val="000000"/>
        </w:rPr>
        <w:t>начинаются как минимум с двух строчных символов.</w:t>
      </w:r>
    </w:p>
    <w:p w14:paraId="00000073" w14:textId="77777777" w:rsidR="00FB2A41" w:rsidRDefault="00DC71A6">
      <w:r>
        <w:t>Так, например, это корректные варианты наименований переменных:</w:t>
      </w:r>
    </w:p>
    <w:p w14:paraId="00000074" w14:textId="77777777" w:rsidR="00FB2A41" w:rsidRDefault="00DC71A6">
      <w:pPr>
        <w:numPr>
          <w:ilvl w:val="0"/>
          <w:numId w:val="13"/>
        </w:numPr>
        <w:pBdr>
          <w:top w:val="nil"/>
          <w:left w:val="nil"/>
          <w:bottom w:val="nil"/>
          <w:right w:val="nil"/>
          <w:between w:val="nil"/>
        </w:pBdr>
        <w:ind w:hanging="360"/>
        <w:rPr>
          <w:rFonts w:ascii="Courier New" w:eastAsia="Courier New" w:hAnsi="Courier New" w:cs="Courier New"/>
          <w:color w:val="000000"/>
        </w:rPr>
      </w:pPr>
      <w:r>
        <w:rPr>
          <w:rFonts w:ascii="Courier New" w:eastAsia="Courier New" w:hAnsi="Courier New" w:cs="Courier New"/>
          <w:color w:val="000000"/>
        </w:rPr>
        <w:t>$</w:t>
      </w:r>
      <w:proofErr w:type="spellStart"/>
      <w:r>
        <w:rPr>
          <w:rFonts w:ascii="Courier New" w:eastAsia="Courier New" w:hAnsi="Courier New" w:cs="Courier New"/>
          <w:color w:val="000000"/>
        </w:rPr>
        <w:t>my_sig</w:t>
      </w:r>
      <w:proofErr w:type="spellEnd"/>
      <w:r>
        <w:rPr>
          <w:rFonts w:eastAsia="Calibri" w:cs="Calibri"/>
          <w:color w:val="000000"/>
        </w:rPr>
        <w:t>;</w:t>
      </w:r>
    </w:p>
    <w:p w14:paraId="00000075" w14:textId="77777777" w:rsidR="00FB2A41" w:rsidRDefault="00DC71A6">
      <w:pPr>
        <w:numPr>
          <w:ilvl w:val="0"/>
          <w:numId w:val="13"/>
        </w:numPr>
        <w:pBdr>
          <w:top w:val="nil"/>
          <w:left w:val="nil"/>
          <w:bottom w:val="nil"/>
          <w:right w:val="nil"/>
          <w:between w:val="nil"/>
        </w:pBdr>
        <w:ind w:hanging="360"/>
        <w:rPr>
          <w:rFonts w:ascii="Courier New" w:eastAsia="Courier New" w:hAnsi="Courier New" w:cs="Courier New"/>
          <w:color w:val="000000"/>
        </w:rPr>
      </w:pPr>
      <w:r>
        <w:rPr>
          <w:rFonts w:ascii="Courier New" w:eastAsia="Courier New" w:hAnsi="Courier New" w:cs="Courier New"/>
          <w:color w:val="000000"/>
        </w:rPr>
        <w:t>$val1</w:t>
      </w:r>
      <w:r>
        <w:rPr>
          <w:rFonts w:eastAsia="Calibri" w:cs="Calibri"/>
          <w:color w:val="000000"/>
        </w:rPr>
        <w:t>.</w:t>
      </w:r>
    </w:p>
    <w:p w14:paraId="00000076" w14:textId="77777777" w:rsidR="00FB2A41" w:rsidRDefault="00DC71A6">
      <w:r>
        <w:t>А эти нет:</w:t>
      </w:r>
    </w:p>
    <w:p w14:paraId="00000077" w14:textId="77777777" w:rsidR="00FB2A41" w:rsidRDefault="00DC71A6">
      <w:pPr>
        <w:numPr>
          <w:ilvl w:val="0"/>
          <w:numId w:val="14"/>
        </w:numPr>
        <w:pBdr>
          <w:top w:val="nil"/>
          <w:left w:val="nil"/>
          <w:bottom w:val="nil"/>
          <w:right w:val="nil"/>
          <w:between w:val="nil"/>
        </w:pBdr>
        <w:ind w:hanging="360"/>
        <w:rPr>
          <w:rFonts w:ascii="Courier New" w:eastAsia="Courier New" w:hAnsi="Courier New" w:cs="Courier New"/>
          <w:color w:val="000000"/>
        </w:rPr>
      </w:pPr>
      <w:r>
        <w:rPr>
          <w:rFonts w:ascii="Courier New" w:eastAsia="Courier New" w:hAnsi="Courier New" w:cs="Courier New"/>
          <w:color w:val="000000"/>
        </w:rPr>
        <w:t>$a</w:t>
      </w:r>
      <w:r>
        <w:rPr>
          <w:rFonts w:eastAsia="Calibri" w:cs="Calibri"/>
          <w:color w:val="000000"/>
        </w:rPr>
        <w:t>;</w:t>
      </w:r>
    </w:p>
    <w:p w14:paraId="00000078" w14:textId="77777777" w:rsidR="00FB2A41" w:rsidRDefault="00DC71A6">
      <w:pPr>
        <w:numPr>
          <w:ilvl w:val="0"/>
          <w:numId w:val="14"/>
        </w:numPr>
        <w:pBdr>
          <w:top w:val="nil"/>
          <w:left w:val="nil"/>
          <w:bottom w:val="nil"/>
          <w:right w:val="nil"/>
          <w:between w:val="nil"/>
        </w:pBdr>
        <w:ind w:hanging="360"/>
        <w:rPr>
          <w:rFonts w:ascii="Courier New" w:eastAsia="Courier New" w:hAnsi="Courier New" w:cs="Courier New"/>
          <w:color w:val="000000"/>
        </w:rPr>
      </w:pPr>
      <w:r>
        <w:rPr>
          <w:rFonts w:ascii="Courier New" w:eastAsia="Courier New" w:hAnsi="Courier New" w:cs="Courier New"/>
          <w:color w:val="000000"/>
        </w:rPr>
        <w:lastRenderedPageBreak/>
        <w:t>$</w:t>
      </w:r>
      <w:proofErr w:type="spellStart"/>
      <w:r>
        <w:rPr>
          <w:rFonts w:ascii="Courier New" w:eastAsia="Courier New" w:hAnsi="Courier New" w:cs="Courier New"/>
          <w:color w:val="000000"/>
        </w:rPr>
        <w:t>Sig</w:t>
      </w:r>
      <w:proofErr w:type="spellEnd"/>
      <w:r>
        <w:rPr>
          <w:rFonts w:eastAsia="Calibri" w:cs="Calibri"/>
          <w:color w:val="000000"/>
        </w:rPr>
        <w:t xml:space="preserve"> (на самом деле это «сигнал состояния», который в этом курсе использоваться не будет);</w:t>
      </w:r>
    </w:p>
    <w:p w14:paraId="00000079" w14:textId="77777777" w:rsidR="00FB2A41" w:rsidRDefault="00DC71A6">
      <w:pPr>
        <w:numPr>
          <w:ilvl w:val="0"/>
          <w:numId w:val="14"/>
        </w:numPr>
        <w:pBdr>
          <w:top w:val="nil"/>
          <w:left w:val="nil"/>
          <w:bottom w:val="nil"/>
          <w:right w:val="nil"/>
          <w:between w:val="nil"/>
        </w:pBdr>
        <w:ind w:hanging="360"/>
        <w:rPr>
          <w:rFonts w:ascii="Courier New" w:eastAsia="Courier New" w:hAnsi="Courier New" w:cs="Courier New"/>
          <w:color w:val="000000"/>
        </w:rPr>
      </w:pPr>
      <w:r>
        <w:rPr>
          <w:rFonts w:ascii="Courier New" w:eastAsia="Courier New" w:hAnsi="Courier New" w:cs="Courier New"/>
          <w:color w:val="000000"/>
        </w:rPr>
        <w:t>$val_1</w:t>
      </w:r>
      <w:r>
        <w:rPr>
          <w:rFonts w:eastAsia="Calibri" w:cs="Calibri"/>
          <w:color w:val="000000"/>
        </w:rPr>
        <w:t>;</w:t>
      </w:r>
    </w:p>
    <w:p w14:paraId="0000007A" w14:textId="77777777" w:rsidR="00FB2A41" w:rsidRDefault="00DC71A6">
      <w:pPr>
        <w:ind w:firstLine="432"/>
      </w:pPr>
      <w:r>
        <w:t>В других местах вы можете встретить термин «</w:t>
      </w:r>
      <w:proofErr w:type="spellStart"/>
      <w:r>
        <w:t>pipesignal</w:t>
      </w:r>
      <w:proofErr w:type="spellEnd"/>
      <w:r>
        <w:t>» относящийся к сигналам в TL-</w:t>
      </w:r>
      <w:proofErr w:type="spellStart"/>
      <w:r>
        <w:t>Verilog</w:t>
      </w:r>
      <w:proofErr w:type="spellEnd"/>
      <w:r>
        <w:t xml:space="preserve">. Различие между сигналами </w:t>
      </w:r>
      <w:proofErr w:type="spellStart"/>
      <w:r>
        <w:t>Verilog</w:t>
      </w:r>
      <w:proofErr w:type="spellEnd"/>
      <w:r>
        <w:t xml:space="preserve"> и сигналами «</w:t>
      </w:r>
      <w:proofErr w:type="spellStart"/>
      <w:r>
        <w:t>pipesignals</w:t>
      </w:r>
      <w:proofErr w:type="spellEnd"/>
      <w:r>
        <w:t>» TL-</w:t>
      </w:r>
      <w:proofErr w:type="spellStart"/>
      <w:r>
        <w:t>Verilog</w:t>
      </w:r>
      <w:proofErr w:type="spellEnd"/>
      <w:r>
        <w:t xml:space="preserve"> в этом курсе не имеет значения, и мы будем просто использовать сокращенный термин </w:t>
      </w:r>
      <w:r>
        <w:rPr>
          <w:i/>
        </w:rPr>
        <w:t>«</w:t>
      </w:r>
      <w:r>
        <w:t>сигналы</w:t>
      </w:r>
      <w:r>
        <w:rPr>
          <w:i/>
        </w:rPr>
        <w:t>»</w:t>
      </w:r>
      <w:r>
        <w:t xml:space="preserve">. </w:t>
      </w:r>
    </w:p>
    <w:p w14:paraId="0000007B" w14:textId="77777777" w:rsidR="00FB2A41" w:rsidRDefault="00DC71A6">
      <w:pPr>
        <w:pStyle w:val="2"/>
        <w:ind w:firstLine="576"/>
      </w:pPr>
      <w:bookmarkStart w:id="11" w:name="_Toc173132245"/>
      <w:r>
        <w:t>Практическая работа: логические элементы</w:t>
      </w:r>
      <w:bookmarkEnd w:id="11"/>
    </w:p>
    <w:p w14:paraId="0000007D" w14:textId="77777777" w:rsidR="00FB2A41" w:rsidRDefault="00DC71A6">
      <w:pPr>
        <w:numPr>
          <w:ilvl w:val="0"/>
          <w:numId w:val="17"/>
        </w:numPr>
        <w:pBdr>
          <w:top w:val="nil"/>
          <w:left w:val="nil"/>
          <w:bottom w:val="nil"/>
          <w:right w:val="nil"/>
          <w:between w:val="nil"/>
        </w:pBdr>
        <w:ind w:hanging="360"/>
      </w:pPr>
      <w:r>
        <w:rPr>
          <w:rFonts w:eastAsia="Calibri" w:cs="Calibri"/>
          <w:color w:val="000000"/>
        </w:rPr>
        <w:t xml:space="preserve">Как и в случае с инвертором, попробуйте использовать другие одноэлементные логические выражения. </w:t>
      </w:r>
    </w:p>
    <w:p w14:paraId="0000007F" w14:textId="3E4ECD1B" w:rsidR="00FB2A41" w:rsidRDefault="00DC71A6" w:rsidP="004C6E15">
      <w:pPr>
        <w:keepNext/>
        <w:spacing w:line="240" w:lineRule="auto"/>
        <w:ind w:left="454" w:hanging="454"/>
        <w:rPr>
          <w:rFonts w:ascii="Times New Roman" w:hAnsi="Times New Roman"/>
          <w:color w:val="000000"/>
        </w:rPr>
      </w:pPr>
      <w:r>
        <w:t>Если вы новичок в языках описания аппаратуры (HDL), попробуйте закодировать полную схему сумматора, как показано ниже (рисун</w:t>
      </w:r>
      <w:r w:rsidR="001B4F02">
        <w:t>ок 5).</w:t>
      </w:r>
    </w:p>
    <w:p w14:paraId="00000080" w14:textId="77777777" w:rsidR="00FB2A41" w:rsidRDefault="00DC71A6">
      <w:pPr>
        <w:numPr>
          <w:ilvl w:val="0"/>
          <w:numId w:val="17"/>
        </w:numPr>
        <w:pBdr>
          <w:top w:val="nil"/>
          <w:left w:val="nil"/>
          <w:bottom w:val="nil"/>
          <w:right w:val="nil"/>
          <w:between w:val="nil"/>
        </w:pBdr>
        <w:ind w:hanging="360"/>
      </w:pPr>
      <w:r>
        <w:rPr>
          <w:rFonts w:eastAsia="Calibri" w:cs="Calibri"/>
          <w:color w:val="000000"/>
        </w:rPr>
        <w:t>). Сначала попробуйте сделать это с каждым логическим элементом в виде отдельного оператора, а затем попробуйте объединить три элемента, переводящие «</w:t>
      </w:r>
      <w:r>
        <w:rPr>
          <w:rFonts w:ascii="Courier New" w:eastAsia="Courier New" w:hAnsi="Courier New" w:cs="Courier New"/>
          <w:color w:val="000000"/>
        </w:rPr>
        <w:t>$</w:t>
      </w:r>
      <w:proofErr w:type="spellStart"/>
      <w:r>
        <w:rPr>
          <w:rFonts w:ascii="Courier New" w:eastAsia="Courier New" w:hAnsi="Courier New" w:cs="Courier New"/>
          <w:color w:val="000000"/>
        </w:rPr>
        <w:t>carry_out</w:t>
      </w:r>
      <w:proofErr w:type="spellEnd"/>
      <w:r>
        <w:rPr>
          <w:rFonts w:eastAsia="Calibri" w:cs="Calibri"/>
          <w:color w:val="000000"/>
        </w:rPr>
        <w:t>» в один оператор, используя круглые скобки для группировки подвыражений.</w:t>
      </w:r>
    </w:p>
    <w:p w14:paraId="00000081" w14:textId="77777777" w:rsidR="00FB2A41" w:rsidRDefault="00DC71A6">
      <w:pPr>
        <w:keepNext/>
        <w:spacing w:line="240" w:lineRule="auto"/>
        <w:ind w:left="454" w:hanging="454"/>
        <w:jc w:val="center"/>
      </w:pPr>
      <w:bookmarkStart w:id="12" w:name="_heading=h.26in1rg" w:colFirst="0" w:colLast="0"/>
      <w:bookmarkEnd w:id="12"/>
      <w:r>
        <w:rPr>
          <w:noProof/>
        </w:rPr>
        <w:drawing>
          <wp:inline distT="0" distB="0" distL="0" distR="0" wp14:anchorId="45EA673B" wp14:editId="4C871694">
            <wp:extent cx="4855085" cy="2629501"/>
            <wp:effectExtent l="0" t="0" r="0" b="0"/>
            <wp:docPr id="29" name="image6.png" descr="Full adder circuit for reference"/>
            <wp:cNvGraphicFramePr/>
            <a:graphic xmlns:a="http://schemas.openxmlformats.org/drawingml/2006/main">
              <a:graphicData uri="http://schemas.openxmlformats.org/drawingml/2006/picture">
                <pic:pic xmlns:pic="http://schemas.openxmlformats.org/drawingml/2006/picture">
                  <pic:nvPicPr>
                    <pic:cNvPr id="0" name="image6.png" descr="Full adder circuit for reference"/>
                    <pic:cNvPicPr preferRelativeResize="0"/>
                  </pic:nvPicPr>
                  <pic:blipFill>
                    <a:blip r:embed="rId12"/>
                    <a:srcRect/>
                    <a:stretch>
                      <a:fillRect/>
                    </a:stretch>
                  </pic:blipFill>
                  <pic:spPr>
                    <a:xfrm>
                      <a:off x="0" y="0"/>
                      <a:ext cx="4855085" cy="2629501"/>
                    </a:xfrm>
                    <a:prstGeom prst="rect">
                      <a:avLst/>
                    </a:prstGeom>
                    <a:ln/>
                  </pic:spPr>
                </pic:pic>
              </a:graphicData>
            </a:graphic>
          </wp:inline>
        </w:drawing>
      </w:r>
    </w:p>
    <w:p w14:paraId="00000082" w14:textId="77777777" w:rsidR="00FB2A41" w:rsidRDefault="00DC71A6">
      <w:pPr>
        <w:pBdr>
          <w:top w:val="nil"/>
          <w:left w:val="nil"/>
          <w:bottom w:val="nil"/>
          <w:right w:val="nil"/>
          <w:between w:val="nil"/>
        </w:pBdr>
        <w:spacing w:before="120"/>
        <w:ind w:firstLine="357"/>
        <w:jc w:val="center"/>
        <w:rPr>
          <w:rFonts w:ascii="Times New Roman" w:hAnsi="Times New Roman"/>
          <w:color w:val="000000"/>
        </w:rPr>
      </w:pPr>
      <w:r>
        <w:rPr>
          <w:rFonts w:eastAsia="Calibri" w:cs="Calibri"/>
          <w:color w:val="000000"/>
        </w:rPr>
        <w:t>Рисунок 5 – Схема полного сумматора</w:t>
      </w:r>
    </w:p>
    <w:p w14:paraId="00000083" w14:textId="77777777" w:rsidR="00FB2A41" w:rsidRDefault="00DC71A6">
      <w:pPr>
        <w:pStyle w:val="2"/>
        <w:ind w:firstLine="576"/>
      </w:pPr>
      <w:bookmarkStart w:id="13" w:name="_Toc173132246"/>
      <w:r>
        <w:t>Демонстрация: Логические элементы</w:t>
      </w:r>
      <w:bookmarkEnd w:id="13"/>
    </w:p>
    <w:p w14:paraId="00000084" w14:textId="701F5D4C" w:rsidR="00FB2A41" w:rsidRDefault="00DC71A6">
      <w:pPr>
        <w:ind w:firstLine="432"/>
      </w:pPr>
      <w:r>
        <w:t>В случае возникновения трудностей, для вас был подготовлен видеоматериал записи действий [</w:t>
      </w:r>
      <w:r w:rsidR="001B4F02">
        <w:rPr>
          <w:b/>
        </w:rPr>
        <w:t>3</w:t>
      </w:r>
      <w:r>
        <w:t>], которые нужно выполнить для выполнения работы.</w:t>
      </w:r>
    </w:p>
    <w:p w14:paraId="00000085" w14:textId="77777777" w:rsidR="00FB2A41" w:rsidRDefault="00DC71A6">
      <w:pPr>
        <w:spacing w:line="240" w:lineRule="auto"/>
        <w:jc w:val="left"/>
      </w:pPr>
      <w:r>
        <w:br w:type="page"/>
      </w:r>
    </w:p>
    <w:p w14:paraId="00000086" w14:textId="77777777" w:rsidR="00FB2A41" w:rsidRPr="00950228" w:rsidRDefault="00DC71A6">
      <w:pPr>
        <w:pStyle w:val="1"/>
        <w:ind w:hanging="432"/>
        <w:rPr>
          <w:lang w:val="ru-RU"/>
        </w:rPr>
      </w:pPr>
      <w:bookmarkStart w:id="14" w:name="_Toc173132247"/>
      <w:r w:rsidRPr="00950228">
        <w:rPr>
          <w:lang w:val="ru-RU"/>
        </w:rPr>
        <w:lastRenderedPageBreak/>
        <w:t>Арифметическая логика</w:t>
      </w:r>
      <w:bookmarkEnd w:id="14"/>
    </w:p>
    <w:p w14:paraId="00000087" w14:textId="77777777" w:rsidR="00FB2A41" w:rsidRDefault="00DC71A6">
      <w:pPr>
        <w:pStyle w:val="2"/>
        <w:ind w:firstLine="576"/>
      </w:pPr>
      <w:bookmarkStart w:id="15" w:name="_Toc173132248"/>
      <w:r>
        <w:t>Концепция</w:t>
      </w:r>
      <w:bookmarkEnd w:id="15"/>
    </w:p>
    <w:p w14:paraId="00000088" w14:textId="77777777" w:rsidR="00FB2A41" w:rsidRDefault="00DC71A6">
      <w:pPr>
        <w:ind w:firstLine="454"/>
      </w:pPr>
      <w:r>
        <w:t>Если у вас есть опыт работы с языками описания аппаратуры (HDL), и вы знакомы с двоичной и шестнадцатеричной системой счисления, вы можете пропустить этот раздел.</w:t>
      </w:r>
    </w:p>
    <w:p w14:paraId="00000089" w14:textId="223CF92E" w:rsidR="00FB2A41" w:rsidRDefault="00DC71A6">
      <w:pPr>
        <w:ind w:firstLine="432"/>
      </w:pPr>
      <w:r>
        <w:t xml:space="preserve">В то время как отдельные </w:t>
      </w:r>
      <w:sdt>
        <w:sdtPr>
          <w:tag w:val="goog_rdk_11"/>
          <w:id w:val="143786156"/>
        </w:sdtPr>
        <w:sdtContent/>
      </w:sdt>
      <w:r w:rsidR="001B4F02">
        <w:t xml:space="preserve">сигналы </w:t>
      </w:r>
      <w:r>
        <w:t xml:space="preserve">(или «биты») хранят одно из двух значений в цифровой схеме, набор из N </w:t>
      </w:r>
      <w:sdt>
        <w:sdtPr>
          <w:tag w:val="goog_rdk_12"/>
          <w:id w:val="-871300359"/>
        </w:sdtPr>
        <w:sdtContent/>
      </w:sdt>
      <w:r w:rsidR="001B4F02">
        <w:t xml:space="preserve">сигналов </w:t>
      </w:r>
      <w:r>
        <w:t xml:space="preserve">(называемых «шиной» или «вектором») позволяет описать до 2^N возможных значений. </w:t>
      </w:r>
    </w:p>
    <w:p w14:paraId="0000008A" w14:textId="77777777" w:rsidR="00FB2A41" w:rsidRDefault="00DC71A6">
      <w:pPr>
        <w:ind w:firstLine="432"/>
      </w:pPr>
      <w:r>
        <w:t>Привычный для всех формат представления чисел – в десятичной системе счисления (СС). В десятичной СС мы используем десять цифр (</w:t>
      </w:r>
      <w:proofErr w:type="gramStart"/>
      <w:r>
        <w:t>0-9</w:t>
      </w:r>
      <w:proofErr w:type="gramEnd"/>
      <w:r>
        <w:t xml:space="preserve">), и когда мы считаем до последней доступной цифры (9), мы возвращаемся к 0 и увеличиваем значение следующего разряда, который равен десяти. Основание десять очень неудобно для цифровой логики. Двоичное основание или любая степень двойки (4, 8, 16) гораздо более естественна. В двоичной или бинарной СС есть цифры 0 и 1. Каждая из них может быть представлена битом. Шестнадцатеричная СС также довольно распространена. В ней используются цифры </w:t>
      </w:r>
      <w:proofErr w:type="gramStart"/>
      <w:r>
        <w:t>0-9</w:t>
      </w:r>
      <w:proofErr w:type="gramEnd"/>
      <w:r>
        <w:t xml:space="preserve"> и символы A-F (для чисел от 10 до 15). Одна шестнадцатеричная цифра может быть представлена 4 битами. В таблице ниже показаны значения от нуля до двадцати в десятичной, двоичной и шестнадцатеричной СС. </w:t>
      </w:r>
    </w:p>
    <w:p w14:paraId="0000008B" w14:textId="77777777" w:rsidR="00FB2A41" w:rsidRDefault="00DC71A6">
      <w:pPr>
        <w:keepNext/>
        <w:jc w:val="center"/>
      </w:pPr>
      <w:r>
        <w:rPr>
          <w:noProof/>
        </w:rPr>
        <w:drawing>
          <wp:inline distT="0" distB="0" distL="0" distR="0" wp14:anchorId="757A1BEE" wp14:editId="688E7670">
            <wp:extent cx="3806325" cy="4116649"/>
            <wp:effectExtent l="0" t="0" r="0" b="0"/>
            <wp:docPr id="32" name="image9.png" descr="Изображение выглядит как текст, снимок экрана, число&#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9.png" descr="Изображение выглядит как текст, снимок экрана, число&#10;&#10;Автоматически созданное описание"/>
                    <pic:cNvPicPr preferRelativeResize="0"/>
                  </pic:nvPicPr>
                  <pic:blipFill>
                    <a:blip r:embed="rId13"/>
                    <a:srcRect/>
                    <a:stretch>
                      <a:fillRect/>
                    </a:stretch>
                  </pic:blipFill>
                  <pic:spPr>
                    <a:xfrm>
                      <a:off x="0" y="0"/>
                      <a:ext cx="3806325" cy="4116649"/>
                    </a:xfrm>
                    <a:prstGeom prst="rect">
                      <a:avLst/>
                    </a:prstGeom>
                    <a:ln/>
                  </pic:spPr>
                </pic:pic>
              </a:graphicData>
            </a:graphic>
          </wp:inline>
        </w:drawing>
      </w:r>
    </w:p>
    <w:p w14:paraId="0000008C" w14:textId="77777777" w:rsidR="00FB2A41" w:rsidRDefault="00DC71A6">
      <w:pPr>
        <w:pBdr>
          <w:top w:val="nil"/>
          <w:left w:val="nil"/>
          <w:bottom w:val="nil"/>
          <w:right w:val="nil"/>
          <w:between w:val="nil"/>
        </w:pBdr>
        <w:spacing w:before="120"/>
        <w:ind w:firstLine="357"/>
        <w:jc w:val="center"/>
        <w:rPr>
          <w:rFonts w:eastAsia="Calibri" w:cs="Calibri"/>
          <w:color w:val="000000"/>
        </w:rPr>
      </w:pPr>
      <w:r>
        <w:rPr>
          <w:rFonts w:eastAsia="Calibri" w:cs="Calibri"/>
          <w:color w:val="000000"/>
        </w:rPr>
        <w:t>Рисунок 6 – Таблица десятичной, двоичной и шестнадцатеричной СС</w:t>
      </w:r>
    </w:p>
    <w:p w14:paraId="0000008D" w14:textId="77777777" w:rsidR="00FB2A41" w:rsidRDefault="00DC71A6">
      <w:pPr>
        <w:ind w:firstLine="360"/>
      </w:pPr>
      <w:r>
        <w:lastRenderedPageBreak/>
        <w:t>Языки HDL поддерживают «векторные» сигналы, которые содержат несколько битов. Векторы могут использоваться для представления двоично-кодированных (знаковых или беззнаковых) целых значений. Например, 5-битный вектор может хранить значение 13 в виде битового значения 01101. HDL поддерживают арифметические операции, такие как сложение, которые работают с этими битовыми векторными значениями.</w:t>
      </w:r>
    </w:p>
    <w:p w14:paraId="0000008E" w14:textId="77777777" w:rsidR="00FB2A41" w:rsidRDefault="00DC71A6">
      <w:pPr>
        <w:pStyle w:val="2"/>
        <w:ind w:firstLine="576"/>
      </w:pPr>
      <w:bookmarkStart w:id="16" w:name="_Toc173132249"/>
      <w:r>
        <w:t>Синтаксис TL-</w:t>
      </w:r>
      <w:proofErr w:type="spellStart"/>
      <w:r>
        <w:t>Verilog</w:t>
      </w:r>
      <w:bookmarkEnd w:id="16"/>
      <w:proofErr w:type="spellEnd"/>
    </w:p>
    <w:p w14:paraId="0000008F" w14:textId="77777777" w:rsidR="00FB2A41" w:rsidRDefault="00DC71A6">
      <w:pPr>
        <w:ind w:firstLine="454"/>
      </w:pPr>
      <w:r>
        <w:t>В TL-</w:t>
      </w:r>
      <w:proofErr w:type="spellStart"/>
      <w:r>
        <w:t>Verilog</w:t>
      </w:r>
      <w:proofErr w:type="spellEnd"/>
      <w:r>
        <w:t xml:space="preserve"> наиболее распространенными типами данных являются битовые переменные (которые вы использовали в предыдущей лабораторной работе) и битовые векторы. Вектор объявляется путем указания его битового диапазона следующим образом:</w:t>
      </w:r>
    </w:p>
    <w:p w14:paraId="00000090" w14:textId="77777777" w:rsidR="00FB2A41" w:rsidRDefault="00DC71A6">
      <w:pPr>
        <w:rPr>
          <w:rFonts w:ascii="Courier New" w:eastAsia="Courier New" w:hAnsi="Courier New" w:cs="Courier New"/>
        </w:rPr>
      </w:pPr>
      <w:r>
        <w:rPr>
          <w:rFonts w:ascii="Courier New" w:eastAsia="Courier New" w:hAnsi="Courier New" w:cs="Courier New"/>
        </w:rPr>
        <w:t>$</w:t>
      </w:r>
      <w:proofErr w:type="spellStart"/>
      <w:proofErr w:type="gramStart"/>
      <w:r>
        <w:rPr>
          <w:rFonts w:ascii="Courier New" w:eastAsia="Courier New" w:hAnsi="Courier New" w:cs="Courier New"/>
        </w:rPr>
        <w:t>vect</w:t>
      </w:r>
      <w:proofErr w:type="spellEnd"/>
      <w:r>
        <w:rPr>
          <w:rFonts w:ascii="Courier New" w:eastAsia="Courier New" w:hAnsi="Courier New" w:cs="Courier New"/>
        </w:rPr>
        <w:t>[</w:t>
      </w:r>
      <w:proofErr w:type="gramEnd"/>
      <w:r>
        <w:rPr>
          <w:rFonts w:ascii="Courier New" w:eastAsia="Courier New" w:hAnsi="Courier New" w:cs="Courier New"/>
        </w:rPr>
        <w:t>7:0] = ....;</w:t>
      </w:r>
      <w:r>
        <w:t xml:space="preserve"> </w:t>
      </w:r>
    </w:p>
    <w:p w14:paraId="00000091" w14:textId="2D059C73" w:rsidR="00FB2A41" w:rsidRPr="008114CD" w:rsidRDefault="008114CD" w:rsidP="008114CD">
      <w:pPr>
        <w:ind w:firstLine="454"/>
      </w:pPr>
      <w:r>
        <w:t xml:space="preserve">Битовые диапазоны обычно не </w:t>
      </w:r>
      <w:r w:rsidR="00EC39BF">
        <w:t>используются</w:t>
      </w:r>
      <w:r>
        <w:t xml:space="preserve"> в правой части выражения. </w:t>
      </w:r>
      <w:r w:rsidR="00EC39BF">
        <w:t>Используется вектор с указанием</w:t>
      </w:r>
      <w:r>
        <w:t xml:space="preserve"> </w:t>
      </w:r>
      <w:r w:rsidR="00EC39BF">
        <w:t>нужного</w:t>
      </w:r>
      <w:r>
        <w:t xml:space="preserve"> </w:t>
      </w:r>
      <w:r w:rsidR="00EC39BF">
        <w:t>д</w:t>
      </w:r>
      <w:r>
        <w:t>иапазон битов</w:t>
      </w:r>
    </w:p>
    <w:p w14:paraId="00000092" w14:textId="7AF03563" w:rsidR="00FB2A41" w:rsidRDefault="00DC71A6">
      <w:pPr>
        <w:ind w:firstLine="454"/>
      </w:pPr>
      <w:r>
        <w:t xml:space="preserve">В </w:t>
      </w:r>
      <w:proofErr w:type="spellStart"/>
      <w:r>
        <w:t>Verilog</w:t>
      </w:r>
      <w:proofErr w:type="spellEnd"/>
      <w:r>
        <w:t xml:space="preserve"> и TL-</w:t>
      </w:r>
      <w:proofErr w:type="spellStart"/>
      <w:r>
        <w:t>Verilog</w:t>
      </w:r>
      <w:proofErr w:type="spellEnd"/>
      <w:r>
        <w:t xml:space="preserve"> арифметические операции, такие как +, -, *, /, и % (</w:t>
      </w:r>
      <w:r w:rsidR="001B4F02" w:rsidRPr="001B4F02">
        <w:t>остаток от деления или деление по модулю</w:t>
      </w:r>
      <w:r>
        <w:t>) могут использоваться с векторами. Без этих операторов схему сумматора пришлось бы строить путем повторения полной схемы сумматора (которая была рассмотрена ранее) для каждой позиции бита в сумматоре. Это привело бы к созданию схемы «каскадного сумматора», изображенной ниже.</w:t>
      </w:r>
    </w:p>
    <w:p w14:paraId="00000093" w14:textId="77777777" w:rsidR="00FB2A41" w:rsidRDefault="00DC71A6">
      <w:pPr>
        <w:keepNext/>
        <w:spacing w:line="240" w:lineRule="auto"/>
        <w:jc w:val="center"/>
      </w:pPr>
      <w:r>
        <w:rPr>
          <w:rFonts w:ascii="Times New Roman" w:hAnsi="Times New Roman"/>
          <w:noProof/>
        </w:rPr>
        <w:drawing>
          <wp:inline distT="0" distB="0" distL="0" distR="0" wp14:anchorId="3C62A5FE" wp14:editId="2F86CC0E">
            <wp:extent cx="6170071" cy="2824145"/>
            <wp:effectExtent l="0" t="0" r="0" b="0"/>
            <wp:docPr id="31" name="image8.png" descr="Ripple-carry adder circuit composed of full adders"/>
            <wp:cNvGraphicFramePr/>
            <a:graphic xmlns:a="http://schemas.openxmlformats.org/drawingml/2006/main">
              <a:graphicData uri="http://schemas.openxmlformats.org/drawingml/2006/picture">
                <pic:pic xmlns:pic="http://schemas.openxmlformats.org/drawingml/2006/picture">
                  <pic:nvPicPr>
                    <pic:cNvPr id="0" name="image8.png" descr="Ripple-carry adder circuit composed of full adders"/>
                    <pic:cNvPicPr preferRelativeResize="0"/>
                  </pic:nvPicPr>
                  <pic:blipFill>
                    <a:blip r:embed="rId14"/>
                    <a:srcRect/>
                    <a:stretch>
                      <a:fillRect/>
                    </a:stretch>
                  </pic:blipFill>
                  <pic:spPr>
                    <a:xfrm>
                      <a:off x="0" y="0"/>
                      <a:ext cx="6170071" cy="2824145"/>
                    </a:xfrm>
                    <a:prstGeom prst="rect">
                      <a:avLst/>
                    </a:prstGeom>
                    <a:ln/>
                  </pic:spPr>
                </pic:pic>
              </a:graphicData>
            </a:graphic>
          </wp:inline>
        </w:drawing>
      </w:r>
    </w:p>
    <w:p w14:paraId="00000094" w14:textId="77777777" w:rsidR="00FB2A41" w:rsidRDefault="00DC71A6">
      <w:pPr>
        <w:pBdr>
          <w:top w:val="nil"/>
          <w:left w:val="nil"/>
          <w:bottom w:val="nil"/>
          <w:right w:val="nil"/>
          <w:between w:val="nil"/>
        </w:pBdr>
        <w:spacing w:before="120"/>
        <w:ind w:firstLine="357"/>
        <w:jc w:val="center"/>
        <w:rPr>
          <w:rFonts w:eastAsia="Calibri" w:cs="Calibri"/>
          <w:color w:val="000000"/>
        </w:rPr>
      </w:pPr>
      <w:r>
        <w:rPr>
          <w:rFonts w:eastAsia="Calibri" w:cs="Calibri"/>
          <w:color w:val="000000"/>
        </w:rPr>
        <w:t xml:space="preserve">Рисунок </w:t>
      </w:r>
      <w:proofErr w:type="gramStart"/>
      <w:r>
        <w:rPr>
          <w:rFonts w:eastAsia="Calibri" w:cs="Calibri"/>
          <w:color w:val="000000"/>
        </w:rPr>
        <w:t>7  –</w:t>
      </w:r>
      <w:proofErr w:type="gramEnd"/>
      <w:r>
        <w:rPr>
          <w:rFonts w:eastAsia="Calibri" w:cs="Calibri"/>
          <w:color w:val="000000"/>
        </w:rPr>
        <w:t xml:space="preserve"> Схема каскадного сумматора (</w:t>
      </w:r>
      <w:proofErr w:type="spellStart"/>
      <w:r>
        <w:rPr>
          <w:rFonts w:eastAsia="Calibri" w:cs="Calibri"/>
          <w:color w:val="000000"/>
        </w:rPr>
        <w:t>ripple-carry</w:t>
      </w:r>
      <w:proofErr w:type="spellEnd"/>
      <w:r>
        <w:rPr>
          <w:rFonts w:eastAsia="Calibri" w:cs="Calibri"/>
          <w:color w:val="000000"/>
        </w:rPr>
        <w:t>), состоящая из полных сумматоров</w:t>
      </w:r>
    </w:p>
    <w:p w14:paraId="00000095" w14:textId="77777777" w:rsidR="00FB2A41" w:rsidRDefault="00DC71A6">
      <w:pPr>
        <w:ind w:firstLine="360"/>
      </w:pPr>
      <w:r>
        <w:t>Поддерживаются и другие векторные операторы, включая операторы сравнения ==</w:t>
      </w:r>
      <w:proofErr w:type="gramStart"/>
      <w:r>
        <w:t>, !</w:t>
      </w:r>
      <w:proofErr w:type="gramEnd"/>
      <w:r>
        <w:t>=, &gt;, &gt;=, &lt;, &lt;=. Мы рассмотрим только те операторы, которые необходимы для данного курса.</w:t>
      </w:r>
    </w:p>
    <w:p w14:paraId="00000096" w14:textId="77777777" w:rsidR="00FB2A41" w:rsidRDefault="00DC71A6">
      <w:pPr>
        <w:pStyle w:val="2"/>
        <w:ind w:firstLine="576"/>
      </w:pPr>
      <w:bookmarkStart w:id="17" w:name="_Toc173132250"/>
      <w:r>
        <w:lastRenderedPageBreak/>
        <w:t>Практическая работа: арифметические операторы</w:t>
      </w:r>
      <w:bookmarkEnd w:id="17"/>
    </w:p>
    <w:p w14:paraId="00000097" w14:textId="77777777" w:rsidR="00FB2A41" w:rsidRDefault="00DC71A6">
      <w:pPr>
        <w:ind w:firstLine="432"/>
      </w:pPr>
      <w:r>
        <w:t>Начните новый проект с шаблона по умолчанию, или удалите код, который был разработан ранее. Составьте несколько арифметических выражений.</w:t>
      </w:r>
    </w:p>
    <w:p w14:paraId="00000098" w14:textId="77777777" w:rsidR="00FB2A41" w:rsidRDefault="00DC71A6">
      <w:pPr>
        <w:ind w:firstLine="432"/>
      </w:pPr>
      <w:r>
        <w:t>Примечание:</w:t>
      </w:r>
    </w:p>
    <w:p w14:paraId="00000099" w14:textId="149EBAA0" w:rsidR="00FB2A41" w:rsidRDefault="00DC71A6">
      <w:pPr>
        <w:ind w:firstLine="432"/>
      </w:pPr>
      <w:r>
        <w:t xml:space="preserve">Как и в предыдущих примерах, нет необходимость объявлять входные вектора. Таким образом, не будет определена их длина. </w:t>
      </w:r>
      <w:r w:rsidR="004C6E15">
        <w:t>В этом случае</w:t>
      </w:r>
      <w:r>
        <w:t xml:space="preserve"> длина векторов будет задана при использовании битовых диапазонов в правой части выражения, следующим образом:</w:t>
      </w:r>
    </w:p>
    <w:p w14:paraId="0000009A" w14:textId="77777777" w:rsidR="00FB2A41" w:rsidRDefault="00DC71A6">
      <w:pPr>
        <w:rPr>
          <w:rFonts w:ascii="Courier New" w:eastAsia="Courier New" w:hAnsi="Courier New" w:cs="Courier New"/>
        </w:rPr>
      </w:pPr>
      <w:r>
        <w:t>«</w:t>
      </w:r>
      <w:r>
        <w:rPr>
          <w:rFonts w:ascii="Courier New" w:eastAsia="Courier New" w:hAnsi="Courier New" w:cs="Courier New"/>
        </w:rPr>
        <w:t>$</w:t>
      </w:r>
      <w:proofErr w:type="spellStart"/>
      <w:proofErr w:type="gramStart"/>
      <w:r>
        <w:rPr>
          <w:rFonts w:ascii="Courier New" w:eastAsia="Courier New" w:hAnsi="Courier New" w:cs="Courier New"/>
        </w:rPr>
        <w:t>out</w:t>
      </w:r>
      <w:proofErr w:type="spellEnd"/>
      <w:r>
        <w:rPr>
          <w:rFonts w:ascii="Courier New" w:eastAsia="Courier New" w:hAnsi="Courier New" w:cs="Courier New"/>
        </w:rPr>
        <w:t>[</w:t>
      </w:r>
      <w:proofErr w:type="gramEnd"/>
      <w:r>
        <w:rPr>
          <w:rFonts w:ascii="Courier New" w:eastAsia="Courier New" w:hAnsi="Courier New" w:cs="Courier New"/>
        </w:rPr>
        <w:t>7:0] = $in1[6:0] + $in2[6:0];</w:t>
      </w:r>
      <w:r>
        <w:t>»</w:t>
      </w:r>
    </w:p>
    <w:p w14:paraId="0000009B" w14:textId="6C3D1883" w:rsidR="00FB2A41" w:rsidRDefault="00DC71A6">
      <w:pPr>
        <w:ind w:firstLine="432"/>
      </w:pPr>
      <w:r>
        <w:t xml:space="preserve">Значения векторных сигналов в программе просмотра </w:t>
      </w:r>
      <w:sdt>
        <w:sdtPr>
          <w:tag w:val="goog_rdk_15"/>
          <w:id w:val="828243703"/>
        </w:sdtPr>
        <w:sdtContent/>
      </w:sdt>
      <w:r w:rsidR="00EC39BF">
        <w:t xml:space="preserve">временных диаграмм </w:t>
      </w:r>
      <w:r>
        <w:t xml:space="preserve">представлены в шестнадцатеричном виде. Существует множество онлайн-инструментов преобразования, таких как </w:t>
      </w:r>
      <w:proofErr w:type="spellStart"/>
      <w:r>
        <w:t>RapidTables</w:t>
      </w:r>
      <w:proofErr w:type="spellEnd"/>
      <w:r>
        <w:t>, если нужно узнать десятичный или двоичный эквивалент.</w:t>
      </w:r>
    </w:p>
    <w:p w14:paraId="0000009C" w14:textId="288C4198" w:rsidR="00FB2A41" w:rsidRDefault="00DC71A6">
      <w:pPr>
        <w:ind w:firstLine="432"/>
      </w:pPr>
      <w:r w:rsidRPr="00412108">
        <w:t xml:space="preserve">Задание: закодируйте различные арифметические выражения и сравнения, </w:t>
      </w:r>
      <w:r w:rsidR="00412108">
        <w:t>для их усвоения</w:t>
      </w:r>
      <w:r w:rsidRPr="00412108">
        <w:t>.</w:t>
      </w:r>
    </w:p>
    <w:p w14:paraId="0000009D" w14:textId="77777777" w:rsidR="00FB2A41" w:rsidRDefault="00DC71A6">
      <w:pPr>
        <w:pStyle w:val="2"/>
        <w:ind w:firstLine="576"/>
      </w:pPr>
      <w:bookmarkStart w:id="18" w:name="_Toc173132251"/>
      <w:r>
        <w:t>Демонстрация: арифметические операторы</w:t>
      </w:r>
      <w:bookmarkEnd w:id="18"/>
    </w:p>
    <w:p w14:paraId="0000009E" w14:textId="77777777" w:rsidR="00FB2A41" w:rsidRDefault="00DC71A6">
      <w:pPr>
        <w:ind w:firstLine="432"/>
      </w:pPr>
      <w:r>
        <w:t>В случае возникновения трудностей, для вас был подготовлен видеоматериал записи действий [4], которые нужно выполнить для завершения работы.</w:t>
      </w:r>
    </w:p>
    <w:p w14:paraId="0000009F" w14:textId="77777777" w:rsidR="00FB2A41" w:rsidRDefault="00DC71A6">
      <w:pPr>
        <w:spacing w:line="240" w:lineRule="auto"/>
        <w:jc w:val="left"/>
        <w:rPr>
          <w:b/>
          <w:sz w:val="28"/>
          <w:szCs w:val="28"/>
        </w:rPr>
      </w:pPr>
      <w:r>
        <w:br w:type="page"/>
      </w:r>
    </w:p>
    <w:p w14:paraId="000000A0" w14:textId="77777777" w:rsidR="00FB2A41" w:rsidRPr="00950228" w:rsidRDefault="00DC71A6">
      <w:pPr>
        <w:pStyle w:val="1"/>
        <w:ind w:hanging="432"/>
        <w:rPr>
          <w:lang w:val="ru-RU"/>
        </w:rPr>
      </w:pPr>
      <w:bookmarkStart w:id="19" w:name="_Toc173132252"/>
      <w:r w:rsidRPr="00950228">
        <w:rPr>
          <w:lang w:val="ru-RU"/>
        </w:rPr>
        <w:lastRenderedPageBreak/>
        <w:t>Мультиплексор</w:t>
      </w:r>
      <w:bookmarkEnd w:id="19"/>
    </w:p>
    <w:p w14:paraId="000000A1" w14:textId="77777777" w:rsidR="00FB2A41" w:rsidRDefault="00DC71A6">
      <w:pPr>
        <w:pStyle w:val="2"/>
        <w:ind w:firstLine="576"/>
      </w:pPr>
      <w:bookmarkStart w:id="20" w:name="_Toc173132253"/>
      <w:r>
        <w:t>Концепция</w:t>
      </w:r>
      <w:bookmarkEnd w:id="20"/>
    </w:p>
    <w:p w14:paraId="000000A2" w14:textId="77777777" w:rsidR="00FB2A41" w:rsidRDefault="00DC71A6">
      <w:pPr>
        <w:ind w:firstLine="454"/>
      </w:pPr>
      <w:r>
        <w:t xml:space="preserve">Если вы знакомы с мультиплексорами, вы можете пропустить эту часть. </w:t>
      </w:r>
    </w:p>
    <w:p w14:paraId="000000A3" w14:textId="77777777" w:rsidR="00FB2A41" w:rsidRDefault="00DC71A6">
      <w:pPr>
        <w:ind w:firstLine="432"/>
      </w:pPr>
      <w:r>
        <w:t>Одной из наиболее важных логических функций является мультиплексор (или MUX), изображенный ниже.</w:t>
      </w:r>
    </w:p>
    <w:p w14:paraId="000000A4" w14:textId="77777777" w:rsidR="00FB2A41" w:rsidRDefault="00DC71A6">
      <w:pPr>
        <w:keepNext/>
        <w:spacing w:line="240" w:lineRule="auto"/>
        <w:jc w:val="center"/>
      </w:pPr>
      <w:r>
        <w:rPr>
          <w:rFonts w:ascii="Times New Roman" w:hAnsi="Times New Roman"/>
          <w:noProof/>
        </w:rPr>
        <w:drawing>
          <wp:inline distT="0" distB="0" distL="0" distR="0" wp14:anchorId="614EF333" wp14:editId="2CD4DB9F">
            <wp:extent cx="2299762" cy="1828533"/>
            <wp:effectExtent l="0" t="0" r="0" b="0"/>
            <wp:docPr id="34" name="image11.png" descr="A two-way single-bit multiplexer"/>
            <wp:cNvGraphicFramePr/>
            <a:graphic xmlns:a="http://schemas.openxmlformats.org/drawingml/2006/main">
              <a:graphicData uri="http://schemas.openxmlformats.org/drawingml/2006/picture">
                <pic:pic xmlns:pic="http://schemas.openxmlformats.org/drawingml/2006/picture">
                  <pic:nvPicPr>
                    <pic:cNvPr id="0" name="image11.png" descr="A two-way single-bit multiplexer"/>
                    <pic:cNvPicPr preferRelativeResize="0"/>
                  </pic:nvPicPr>
                  <pic:blipFill>
                    <a:blip r:embed="rId15"/>
                    <a:srcRect/>
                    <a:stretch>
                      <a:fillRect/>
                    </a:stretch>
                  </pic:blipFill>
                  <pic:spPr>
                    <a:xfrm>
                      <a:off x="0" y="0"/>
                      <a:ext cx="2299762" cy="1828533"/>
                    </a:xfrm>
                    <a:prstGeom prst="rect">
                      <a:avLst/>
                    </a:prstGeom>
                    <a:ln/>
                  </pic:spPr>
                </pic:pic>
              </a:graphicData>
            </a:graphic>
          </wp:inline>
        </w:drawing>
      </w:r>
    </w:p>
    <w:p w14:paraId="000000A5" w14:textId="77777777" w:rsidR="00FB2A41" w:rsidRDefault="00DC71A6">
      <w:pPr>
        <w:pBdr>
          <w:top w:val="nil"/>
          <w:left w:val="nil"/>
          <w:bottom w:val="nil"/>
          <w:right w:val="nil"/>
          <w:between w:val="nil"/>
        </w:pBdr>
        <w:spacing w:before="120"/>
        <w:ind w:firstLine="357"/>
        <w:jc w:val="center"/>
        <w:rPr>
          <w:rFonts w:eastAsia="Calibri" w:cs="Calibri"/>
          <w:color w:val="000000"/>
        </w:rPr>
      </w:pPr>
      <w:r>
        <w:rPr>
          <w:rFonts w:eastAsia="Calibri" w:cs="Calibri"/>
          <w:color w:val="000000"/>
        </w:rPr>
        <w:t>Рисунок 8 – Двухканальный однобитный мультиплексор с однобитным (закодированным) выбором</w:t>
      </w:r>
    </w:p>
    <w:p w14:paraId="000000A6" w14:textId="77777777" w:rsidR="00FB2A41" w:rsidRDefault="00DC71A6">
      <w:pPr>
        <w:ind w:firstLine="360"/>
      </w:pPr>
      <w:r>
        <w:t>Мультиплексор осуществляет выбор между двумя или более входами (которые могут быть двоичными значениями, векторами или любыми другими типами данных). Линия выбора определяет вход, который нужно передать на выход. Чаще всего линией выбора является либо двоично-кодированный индекс входа, либо «</w:t>
      </w:r>
      <w:proofErr w:type="spellStart"/>
      <w:r>
        <w:t>one-hot</w:t>
      </w:r>
      <w:proofErr w:type="spellEnd"/>
      <w:r>
        <w:t>» вектор, в котором каждый бит вектора соответствует одному входу (для выбора соответствующего входного значения подается сигнал на один и только один из битов).</w:t>
      </w:r>
    </w:p>
    <w:p w14:paraId="000000A7" w14:textId="27BD28C8" w:rsidR="00FB2A41" w:rsidRDefault="00DC71A6">
      <w:pPr>
        <w:ind w:firstLine="360"/>
      </w:pPr>
      <w:r>
        <w:t>MUX, изображенный выше, может быть построен из базовых логических вентилей, как показано ниже. Эту реализацию можно описать как «задать выход X1, если он выбран (по сигналу S == 1) ИЛИ X2 (если S == 0)».</w:t>
      </w:r>
    </w:p>
    <w:p w14:paraId="000000A8" w14:textId="77777777" w:rsidR="00FB2A41" w:rsidRDefault="00DC71A6">
      <w:pPr>
        <w:keepNext/>
        <w:spacing w:line="240" w:lineRule="auto"/>
        <w:jc w:val="center"/>
      </w:pPr>
      <w:r>
        <w:rPr>
          <w:rFonts w:ascii="Times New Roman" w:hAnsi="Times New Roman"/>
          <w:noProof/>
        </w:rPr>
        <w:drawing>
          <wp:inline distT="0" distB="0" distL="0" distR="0" wp14:anchorId="7CFA3268" wp14:editId="256CC335">
            <wp:extent cx="3225104" cy="1632681"/>
            <wp:effectExtent l="0" t="0" r="0" b="0"/>
            <wp:docPr id="33" name="image10.png" descr="Gate-level implementation of a multiplexer"/>
            <wp:cNvGraphicFramePr/>
            <a:graphic xmlns:a="http://schemas.openxmlformats.org/drawingml/2006/main">
              <a:graphicData uri="http://schemas.openxmlformats.org/drawingml/2006/picture">
                <pic:pic xmlns:pic="http://schemas.openxmlformats.org/drawingml/2006/picture">
                  <pic:nvPicPr>
                    <pic:cNvPr id="0" name="image10.png" descr="Gate-level implementation of a multiplexer"/>
                    <pic:cNvPicPr preferRelativeResize="0"/>
                  </pic:nvPicPr>
                  <pic:blipFill>
                    <a:blip r:embed="rId16"/>
                    <a:srcRect/>
                    <a:stretch>
                      <a:fillRect/>
                    </a:stretch>
                  </pic:blipFill>
                  <pic:spPr>
                    <a:xfrm>
                      <a:off x="0" y="0"/>
                      <a:ext cx="3225104" cy="1632681"/>
                    </a:xfrm>
                    <a:prstGeom prst="rect">
                      <a:avLst/>
                    </a:prstGeom>
                    <a:ln/>
                  </pic:spPr>
                </pic:pic>
              </a:graphicData>
            </a:graphic>
          </wp:inline>
        </w:drawing>
      </w:r>
    </w:p>
    <w:p w14:paraId="000000A9" w14:textId="77777777" w:rsidR="00FB2A41" w:rsidRDefault="00DC71A6">
      <w:pPr>
        <w:pBdr>
          <w:top w:val="nil"/>
          <w:left w:val="nil"/>
          <w:bottom w:val="nil"/>
          <w:right w:val="nil"/>
          <w:between w:val="nil"/>
        </w:pBdr>
        <w:spacing w:before="120"/>
        <w:ind w:firstLine="357"/>
        <w:jc w:val="center"/>
        <w:rPr>
          <w:rFonts w:eastAsia="Calibri" w:cs="Calibri"/>
          <w:color w:val="000000"/>
        </w:rPr>
      </w:pPr>
      <w:r>
        <w:rPr>
          <w:rFonts w:eastAsia="Calibri" w:cs="Calibri"/>
          <w:color w:val="000000"/>
        </w:rPr>
        <w:t>Рисунок 9 – Реализация мультиплексора на логических вентилях</w:t>
      </w:r>
    </w:p>
    <w:p w14:paraId="000000AA" w14:textId="77777777" w:rsidR="00FB2A41" w:rsidRDefault="00DC71A6">
      <w:pPr>
        <w:pStyle w:val="2"/>
        <w:ind w:firstLine="576"/>
      </w:pPr>
      <w:bookmarkStart w:id="21" w:name="_Toc173132254"/>
      <w:r>
        <w:lastRenderedPageBreak/>
        <w:t>Синтаксис TL-</w:t>
      </w:r>
      <w:proofErr w:type="spellStart"/>
      <w:r>
        <w:t>Verilog</w:t>
      </w:r>
      <w:bookmarkEnd w:id="21"/>
      <w:proofErr w:type="spellEnd"/>
    </w:p>
    <w:p w14:paraId="000000AB" w14:textId="60880AC4" w:rsidR="00FB2A41" w:rsidRDefault="00DC71A6">
      <w:pPr>
        <w:ind w:firstLine="432"/>
      </w:pPr>
      <w:proofErr w:type="spellStart"/>
      <w:r>
        <w:t>Verilog</w:t>
      </w:r>
      <w:proofErr w:type="spellEnd"/>
      <w:r>
        <w:t xml:space="preserve"> предоставляет не менее шести способов кодирования мультиплексора, каждый из которых имеет свои преимущества и недостатки. В TL-</w:t>
      </w:r>
      <w:proofErr w:type="spellStart"/>
      <w:r>
        <w:t>Verilog</w:t>
      </w:r>
      <w:proofErr w:type="spellEnd"/>
      <w:r>
        <w:t xml:space="preserve"> предпочтительно использовать </w:t>
      </w:r>
      <w:sdt>
        <w:sdtPr>
          <w:tag w:val="goog_rdk_17"/>
          <w:id w:val="-1199694794"/>
        </w:sdtPr>
        <w:sdtContent/>
      </w:sdt>
      <w:r>
        <w:t>тернарный оператор</w:t>
      </w:r>
      <w:r w:rsidR="00412108">
        <w:t xml:space="preserve"> условия</w:t>
      </w:r>
      <w:r>
        <w:t xml:space="preserve"> </w:t>
      </w:r>
      <w:proofErr w:type="gramStart"/>
      <w:r>
        <w:t>(</w:t>
      </w:r>
      <w:r>
        <w:rPr>
          <w:rFonts w:ascii="Courier New" w:eastAsia="Courier New" w:hAnsi="Courier New" w:cs="Courier New"/>
        </w:rPr>
        <w:t>?:</w:t>
      </w:r>
      <w:r>
        <w:t>)</w:t>
      </w:r>
      <w:proofErr w:type="gramEnd"/>
      <w:r>
        <w:t>, мы будем придерживаться такого подхода на протяжении всего курса. В своей простейшей форме тернарный оператор выглядит следующим образом:</w:t>
      </w:r>
    </w:p>
    <w:p w14:paraId="000000AC" w14:textId="77777777" w:rsidR="00FB2A41" w:rsidRDefault="00DC71A6">
      <w:r>
        <w:t>«</w:t>
      </w:r>
      <w:r>
        <w:rPr>
          <w:rFonts w:ascii="Courier New" w:eastAsia="Courier New" w:hAnsi="Courier New" w:cs="Courier New"/>
        </w:rPr>
        <w:t>$</w:t>
      </w:r>
      <w:proofErr w:type="spellStart"/>
      <w:r>
        <w:rPr>
          <w:rFonts w:ascii="Courier New" w:eastAsia="Courier New" w:hAnsi="Courier New" w:cs="Courier New"/>
        </w:rPr>
        <w:t>out</w:t>
      </w:r>
      <w:proofErr w:type="spellEnd"/>
      <w:r>
        <w:rPr>
          <w:rFonts w:ascii="Courier New" w:eastAsia="Courier New" w:hAnsi="Courier New" w:cs="Courier New"/>
        </w:rPr>
        <w:t xml:space="preserve"> = $</w:t>
      </w:r>
      <w:proofErr w:type="spellStart"/>
      <w:proofErr w:type="gramStart"/>
      <w:r>
        <w:rPr>
          <w:rFonts w:ascii="Courier New" w:eastAsia="Courier New" w:hAnsi="Courier New" w:cs="Courier New"/>
        </w:rPr>
        <w:t>sel</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$in</w:t>
      </w:r>
      <w:proofErr w:type="gramStart"/>
      <w:r>
        <w:rPr>
          <w:rFonts w:ascii="Courier New" w:eastAsia="Courier New" w:hAnsi="Courier New" w:cs="Courier New"/>
        </w:rPr>
        <w:t>1 :</w:t>
      </w:r>
      <w:proofErr w:type="gramEnd"/>
      <w:r>
        <w:rPr>
          <w:rFonts w:ascii="Courier New" w:eastAsia="Courier New" w:hAnsi="Courier New" w:cs="Courier New"/>
        </w:rPr>
        <w:t xml:space="preserve"> $in0;</w:t>
      </w:r>
      <w:r>
        <w:t>»</w:t>
      </w:r>
    </w:p>
    <w:p w14:paraId="000000AD" w14:textId="1ED23BDA" w:rsidR="00FB2A41" w:rsidRDefault="00DC71A6">
      <w:pPr>
        <w:ind w:firstLine="454"/>
      </w:pPr>
      <w:r>
        <w:t>Это</w:t>
      </w:r>
      <w:r w:rsidR="00412108">
        <w:t xml:space="preserve"> выражение</w:t>
      </w:r>
      <w:r>
        <w:t xml:space="preserve"> можно </w:t>
      </w:r>
      <w:r w:rsidR="00412108">
        <w:t xml:space="preserve">интерпретировать </w:t>
      </w:r>
      <w:r>
        <w:t xml:space="preserve">так: </w:t>
      </w:r>
    </w:p>
    <w:p w14:paraId="000000AE" w14:textId="77777777" w:rsidR="00FB2A41" w:rsidRDefault="00DC71A6">
      <w:r>
        <w:t>«</w:t>
      </w:r>
      <w:r>
        <w:rPr>
          <w:rFonts w:ascii="Courier New" w:eastAsia="Courier New" w:hAnsi="Courier New" w:cs="Courier New"/>
        </w:rPr>
        <w:t>$</w:t>
      </w:r>
      <w:proofErr w:type="spellStart"/>
      <w:r>
        <w:rPr>
          <w:rFonts w:ascii="Courier New" w:eastAsia="Courier New" w:hAnsi="Courier New" w:cs="Courier New"/>
        </w:rPr>
        <w:t>out</w:t>
      </w:r>
      <w:proofErr w:type="spellEnd"/>
      <w:r>
        <w:t xml:space="preserve"> соответствует: </w:t>
      </w:r>
      <w:r>
        <w:rPr>
          <w:rFonts w:ascii="Courier New" w:eastAsia="Courier New" w:hAnsi="Courier New" w:cs="Courier New"/>
        </w:rPr>
        <w:t xml:space="preserve">$in1 </w:t>
      </w:r>
      <w:r>
        <w:t xml:space="preserve">если выбран </w:t>
      </w:r>
      <w:r>
        <w:rPr>
          <w:rFonts w:ascii="Courier New" w:eastAsia="Courier New" w:hAnsi="Courier New" w:cs="Courier New"/>
        </w:rPr>
        <w:t>$</w:t>
      </w:r>
      <w:proofErr w:type="spellStart"/>
      <w:r>
        <w:rPr>
          <w:rFonts w:ascii="Courier New" w:eastAsia="Courier New" w:hAnsi="Courier New" w:cs="Courier New"/>
        </w:rPr>
        <w:t>sel</w:t>
      </w:r>
      <w:proofErr w:type="spellEnd"/>
      <w:r>
        <w:rPr>
          <w:rFonts w:ascii="Courier New" w:eastAsia="Courier New" w:hAnsi="Courier New" w:cs="Courier New"/>
        </w:rPr>
        <w:t xml:space="preserve"> </w:t>
      </w:r>
      <w:r>
        <w:t>(</w:t>
      </w:r>
      <w:r>
        <w:rPr>
          <w:rFonts w:ascii="Courier New" w:eastAsia="Courier New" w:hAnsi="Courier New" w:cs="Courier New"/>
        </w:rPr>
        <w:t>$</w:t>
      </w:r>
      <w:proofErr w:type="spellStart"/>
      <w:r>
        <w:rPr>
          <w:rFonts w:ascii="Courier New" w:eastAsia="Courier New" w:hAnsi="Courier New" w:cs="Courier New"/>
        </w:rPr>
        <w:t>sel</w:t>
      </w:r>
      <w:proofErr w:type="spellEnd"/>
      <w:r>
        <w:rPr>
          <w:rFonts w:ascii="Courier New" w:eastAsia="Courier New" w:hAnsi="Courier New" w:cs="Courier New"/>
        </w:rPr>
        <w:t xml:space="preserve"> == 1</w:t>
      </w:r>
      <w:r>
        <w:t xml:space="preserve">), иначе </w:t>
      </w:r>
      <w:r>
        <w:rPr>
          <w:rFonts w:ascii="Courier New" w:eastAsia="Courier New" w:hAnsi="Courier New" w:cs="Courier New"/>
        </w:rPr>
        <w:t xml:space="preserve">$in0 </w:t>
      </w:r>
      <w:r>
        <w:t xml:space="preserve">(если </w:t>
      </w:r>
      <w:r>
        <w:rPr>
          <w:rFonts w:ascii="Courier New" w:eastAsia="Courier New" w:hAnsi="Courier New" w:cs="Courier New"/>
        </w:rPr>
        <w:t>$</w:t>
      </w:r>
      <w:proofErr w:type="spellStart"/>
      <w:r>
        <w:rPr>
          <w:rFonts w:ascii="Courier New" w:eastAsia="Courier New" w:hAnsi="Courier New" w:cs="Courier New"/>
        </w:rPr>
        <w:t>sel</w:t>
      </w:r>
      <w:proofErr w:type="spellEnd"/>
      <w:r>
        <w:rPr>
          <w:rFonts w:ascii="Courier New" w:eastAsia="Courier New" w:hAnsi="Courier New" w:cs="Courier New"/>
        </w:rPr>
        <w:t xml:space="preserve"> == 0</w:t>
      </w:r>
      <w:r>
        <w:t>)».</w:t>
      </w:r>
    </w:p>
    <w:p w14:paraId="000000AF" w14:textId="77777777" w:rsidR="00FB2A41" w:rsidRDefault="00DC71A6">
      <w:pPr>
        <w:ind w:firstLine="454"/>
      </w:pPr>
      <w:r>
        <w:t xml:space="preserve">Тернарный оператор можно объединить в цепочку для реализации мультиплексоров с более чем двумя входными значениями, из которых нужно выбирать. Сами входы могут быть векторами. Для согласованности мы будем использовать очень специфическое форматирование кода, показанное ниже для четырехканального мультиплексора шириной 8 бит с однократным выбором (здесь сигналы </w:t>
      </w:r>
      <w:r>
        <w:rPr>
          <w:rFonts w:ascii="Courier New" w:eastAsia="Courier New" w:hAnsi="Courier New" w:cs="Courier New"/>
        </w:rPr>
        <w:t>$in0-3</w:t>
      </w:r>
      <w:r>
        <w:t xml:space="preserve"> являются 8-битными векторами).</w:t>
      </w:r>
    </w:p>
    <w:p w14:paraId="000000B0" w14:textId="77777777" w:rsidR="00FB2A41" w:rsidRPr="00950228" w:rsidRDefault="00DC71A6">
      <w:pPr>
        <w:rPr>
          <w:rFonts w:ascii="Courier New" w:eastAsia="Courier New" w:hAnsi="Courier New" w:cs="Courier New"/>
          <w:lang w:val="en-US"/>
        </w:rPr>
      </w:pPr>
      <w:r w:rsidRPr="00950228">
        <w:rPr>
          <w:rFonts w:ascii="Courier New" w:eastAsia="Courier New" w:hAnsi="Courier New" w:cs="Courier New"/>
          <w:lang w:val="en-US"/>
        </w:rPr>
        <w:t>$</w:t>
      </w:r>
      <w:proofErr w:type="gramStart"/>
      <w:r w:rsidRPr="00950228">
        <w:rPr>
          <w:rFonts w:ascii="Courier New" w:eastAsia="Courier New" w:hAnsi="Courier New" w:cs="Courier New"/>
          <w:lang w:val="en-US"/>
        </w:rPr>
        <w:t>out[</w:t>
      </w:r>
      <w:proofErr w:type="gramEnd"/>
      <w:r w:rsidRPr="00950228">
        <w:rPr>
          <w:rFonts w:ascii="Courier New" w:eastAsia="Courier New" w:hAnsi="Courier New" w:cs="Courier New"/>
          <w:lang w:val="en-US"/>
        </w:rPr>
        <w:t>7:0] =</w:t>
      </w:r>
    </w:p>
    <w:p w14:paraId="000000B1" w14:textId="77777777" w:rsidR="00FB2A41" w:rsidRPr="00950228" w:rsidRDefault="00DC71A6">
      <w:pPr>
        <w:rPr>
          <w:rFonts w:ascii="Courier New" w:eastAsia="Courier New" w:hAnsi="Courier New" w:cs="Courier New"/>
          <w:lang w:val="en-US"/>
        </w:rPr>
      </w:pPr>
      <w:r w:rsidRPr="00950228">
        <w:rPr>
          <w:rFonts w:ascii="Courier New" w:eastAsia="Courier New" w:hAnsi="Courier New" w:cs="Courier New"/>
          <w:lang w:val="en-US"/>
        </w:rPr>
        <w:t xml:space="preserve">   $</w:t>
      </w:r>
      <w:proofErr w:type="spellStart"/>
      <w:proofErr w:type="gramStart"/>
      <w:r w:rsidRPr="00950228">
        <w:rPr>
          <w:rFonts w:ascii="Courier New" w:eastAsia="Courier New" w:hAnsi="Courier New" w:cs="Courier New"/>
          <w:lang w:val="en-US"/>
        </w:rPr>
        <w:t>sel</w:t>
      </w:r>
      <w:proofErr w:type="spellEnd"/>
      <w:r w:rsidRPr="00950228">
        <w:rPr>
          <w:rFonts w:ascii="Courier New" w:eastAsia="Courier New" w:hAnsi="Courier New" w:cs="Courier New"/>
          <w:lang w:val="en-US"/>
        </w:rPr>
        <w:t>[</w:t>
      </w:r>
      <w:proofErr w:type="gramEnd"/>
      <w:r w:rsidRPr="00950228">
        <w:rPr>
          <w:rFonts w:ascii="Courier New" w:eastAsia="Courier New" w:hAnsi="Courier New" w:cs="Courier New"/>
          <w:lang w:val="en-US"/>
        </w:rPr>
        <w:t>3]</w:t>
      </w:r>
    </w:p>
    <w:p w14:paraId="000000B2" w14:textId="77777777" w:rsidR="00FB2A41" w:rsidRPr="00950228" w:rsidRDefault="00DC71A6">
      <w:pPr>
        <w:rPr>
          <w:rFonts w:ascii="Courier New" w:eastAsia="Courier New" w:hAnsi="Courier New" w:cs="Courier New"/>
          <w:lang w:val="en-US"/>
        </w:rPr>
      </w:pPr>
      <w:r w:rsidRPr="00950228">
        <w:rPr>
          <w:rFonts w:ascii="Courier New" w:eastAsia="Courier New" w:hAnsi="Courier New" w:cs="Courier New"/>
          <w:lang w:val="en-US"/>
        </w:rPr>
        <w:t xml:space="preserve">      ? $in</w:t>
      </w:r>
      <w:proofErr w:type="gramStart"/>
      <w:r w:rsidRPr="00950228">
        <w:rPr>
          <w:rFonts w:ascii="Courier New" w:eastAsia="Courier New" w:hAnsi="Courier New" w:cs="Courier New"/>
          <w:lang w:val="en-US"/>
        </w:rPr>
        <w:t>3 :</w:t>
      </w:r>
      <w:proofErr w:type="gramEnd"/>
    </w:p>
    <w:p w14:paraId="000000B3" w14:textId="77777777" w:rsidR="00FB2A41" w:rsidRPr="00950228" w:rsidRDefault="00DC71A6">
      <w:pPr>
        <w:rPr>
          <w:rFonts w:ascii="Courier New" w:eastAsia="Courier New" w:hAnsi="Courier New" w:cs="Courier New"/>
          <w:lang w:val="en-US"/>
        </w:rPr>
      </w:pPr>
      <w:r w:rsidRPr="00950228">
        <w:rPr>
          <w:rFonts w:ascii="Courier New" w:eastAsia="Courier New" w:hAnsi="Courier New" w:cs="Courier New"/>
          <w:lang w:val="en-US"/>
        </w:rPr>
        <w:t xml:space="preserve">   $</w:t>
      </w:r>
      <w:proofErr w:type="spellStart"/>
      <w:proofErr w:type="gramStart"/>
      <w:r w:rsidRPr="00950228">
        <w:rPr>
          <w:rFonts w:ascii="Courier New" w:eastAsia="Courier New" w:hAnsi="Courier New" w:cs="Courier New"/>
          <w:lang w:val="en-US"/>
        </w:rPr>
        <w:t>sel</w:t>
      </w:r>
      <w:proofErr w:type="spellEnd"/>
      <w:r w:rsidRPr="00950228">
        <w:rPr>
          <w:rFonts w:ascii="Courier New" w:eastAsia="Courier New" w:hAnsi="Courier New" w:cs="Courier New"/>
          <w:lang w:val="en-US"/>
        </w:rPr>
        <w:t>[</w:t>
      </w:r>
      <w:proofErr w:type="gramEnd"/>
      <w:r w:rsidRPr="00950228">
        <w:rPr>
          <w:rFonts w:ascii="Courier New" w:eastAsia="Courier New" w:hAnsi="Courier New" w:cs="Courier New"/>
          <w:lang w:val="en-US"/>
        </w:rPr>
        <w:t>2]</w:t>
      </w:r>
    </w:p>
    <w:p w14:paraId="000000B4" w14:textId="77777777" w:rsidR="00FB2A41" w:rsidRPr="00950228" w:rsidRDefault="00DC71A6">
      <w:pPr>
        <w:rPr>
          <w:rFonts w:ascii="Courier New" w:eastAsia="Courier New" w:hAnsi="Courier New" w:cs="Courier New"/>
          <w:lang w:val="en-US"/>
        </w:rPr>
      </w:pPr>
      <w:r w:rsidRPr="00950228">
        <w:rPr>
          <w:rFonts w:ascii="Courier New" w:eastAsia="Courier New" w:hAnsi="Courier New" w:cs="Courier New"/>
          <w:lang w:val="en-US"/>
        </w:rPr>
        <w:t xml:space="preserve">      ? $in</w:t>
      </w:r>
      <w:proofErr w:type="gramStart"/>
      <w:r w:rsidRPr="00950228">
        <w:rPr>
          <w:rFonts w:ascii="Courier New" w:eastAsia="Courier New" w:hAnsi="Courier New" w:cs="Courier New"/>
          <w:lang w:val="en-US"/>
        </w:rPr>
        <w:t>2 :</w:t>
      </w:r>
      <w:proofErr w:type="gramEnd"/>
    </w:p>
    <w:p w14:paraId="000000B5" w14:textId="77777777" w:rsidR="00FB2A41" w:rsidRDefault="00DC71A6">
      <w:pPr>
        <w:rPr>
          <w:rFonts w:ascii="Courier New" w:eastAsia="Courier New" w:hAnsi="Courier New" w:cs="Courier New"/>
        </w:rPr>
      </w:pPr>
      <w:r w:rsidRPr="00950228">
        <w:rPr>
          <w:rFonts w:ascii="Courier New" w:eastAsia="Courier New" w:hAnsi="Courier New" w:cs="Courier New"/>
          <w:lang w:val="en-US"/>
        </w:rPr>
        <w:t xml:space="preserve">   </w:t>
      </w:r>
      <w:r>
        <w:rPr>
          <w:rFonts w:ascii="Courier New" w:eastAsia="Courier New" w:hAnsi="Courier New" w:cs="Courier New"/>
        </w:rPr>
        <w:t>$</w:t>
      </w:r>
      <w:proofErr w:type="spellStart"/>
      <w:proofErr w:type="gramStart"/>
      <w:r>
        <w:rPr>
          <w:rFonts w:ascii="Courier New" w:eastAsia="Courier New" w:hAnsi="Courier New" w:cs="Courier New"/>
        </w:rPr>
        <w:t>sel</w:t>
      </w:r>
      <w:proofErr w:type="spellEnd"/>
      <w:r>
        <w:rPr>
          <w:rFonts w:ascii="Courier New" w:eastAsia="Courier New" w:hAnsi="Courier New" w:cs="Courier New"/>
        </w:rPr>
        <w:t>[</w:t>
      </w:r>
      <w:proofErr w:type="gramEnd"/>
      <w:r>
        <w:rPr>
          <w:rFonts w:ascii="Courier New" w:eastAsia="Courier New" w:hAnsi="Courier New" w:cs="Courier New"/>
        </w:rPr>
        <w:t>1]</w:t>
      </w:r>
    </w:p>
    <w:p w14:paraId="000000B6" w14:textId="77777777" w:rsidR="00FB2A41" w:rsidRDefault="00DC71A6">
      <w:pPr>
        <w:rPr>
          <w:rFonts w:ascii="Courier New" w:eastAsia="Courier New" w:hAnsi="Courier New" w:cs="Courier New"/>
        </w:rPr>
      </w:pPr>
      <w:r>
        <w:rPr>
          <w:rFonts w:ascii="Courier New" w:eastAsia="Courier New" w:hAnsi="Courier New" w:cs="Courier New"/>
        </w:rPr>
        <w:t xml:space="preserve">      ? $in</w:t>
      </w:r>
      <w:proofErr w:type="gramStart"/>
      <w:r>
        <w:rPr>
          <w:rFonts w:ascii="Courier New" w:eastAsia="Courier New" w:hAnsi="Courier New" w:cs="Courier New"/>
        </w:rPr>
        <w:t>1 :</w:t>
      </w:r>
      <w:proofErr w:type="gramEnd"/>
    </w:p>
    <w:p w14:paraId="000000B7" w14:textId="77777777" w:rsidR="00FB2A41" w:rsidRDefault="00DC71A6">
      <w:pPr>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default</w:t>
      </w:r>
      <w:proofErr w:type="spellEnd"/>
    </w:p>
    <w:p w14:paraId="000000B8" w14:textId="77777777" w:rsidR="00FB2A41" w:rsidRDefault="00DC71A6">
      <w:pPr>
        <w:rPr>
          <w:rFonts w:ascii="Courier New" w:eastAsia="Courier New" w:hAnsi="Courier New" w:cs="Courier New"/>
        </w:rPr>
      </w:pPr>
      <w:r>
        <w:rPr>
          <w:rFonts w:ascii="Courier New" w:eastAsia="Courier New" w:hAnsi="Courier New" w:cs="Courier New"/>
        </w:rPr>
        <w:t xml:space="preserve">        $in0;</w:t>
      </w:r>
    </w:p>
    <w:p w14:paraId="000000B9" w14:textId="77777777" w:rsidR="00FB2A41" w:rsidRDefault="00DC71A6">
      <w:r>
        <w:t>Это выражение устанавливает приоритет сверху вниз. Так, если выбран «</w:t>
      </w:r>
      <w:r>
        <w:rPr>
          <w:rFonts w:ascii="Courier New" w:eastAsia="Courier New" w:hAnsi="Courier New" w:cs="Courier New"/>
        </w:rPr>
        <w:t>$</w:t>
      </w:r>
      <w:proofErr w:type="spellStart"/>
      <w:proofErr w:type="gramStart"/>
      <w:r>
        <w:rPr>
          <w:rFonts w:ascii="Courier New" w:eastAsia="Courier New" w:hAnsi="Courier New" w:cs="Courier New"/>
        </w:rPr>
        <w:t>sel</w:t>
      </w:r>
      <w:proofErr w:type="spellEnd"/>
      <w:r>
        <w:rPr>
          <w:rFonts w:ascii="Courier New" w:eastAsia="Courier New" w:hAnsi="Courier New" w:cs="Courier New"/>
        </w:rPr>
        <w:t>[</w:t>
      </w:r>
      <w:proofErr w:type="gramEnd"/>
      <w:r>
        <w:rPr>
          <w:rFonts w:ascii="Courier New" w:eastAsia="Courier New" w:hAnsi="Courier New" w:cs="Courier New"/>
        </w:rPr>
        <w:t>3]</w:t>
      </w:r>
      <w:r>
        <w:t>», то «</w:t>
      </w:r>
      <w:r>
        <w:rPr>
          <w:rFonts w:ascii="Courier New" w:eastAsia="Courier New" w:hAnsi="Courier New" w:cs="Courier New"/>
        </w:rPr>
        <w:t>$in3</w:t>
      </w:r>
      <w:r>
        <w:t>» будет соединен с выходом независимо от других битов «</w:t>
      </w:r>
      <w:r>
        <w:rPr>
          <w:rFonts w:ascii="Courier New" w:eastAsia="Courier New" w:hAnsi="Courier New" w:cs="Courier New"/>
        </w:rPr>
        <w:t>$</w:t>
      </w:r>
      <w:proofErr w:type="spellStart"/>
      <w:r>
        <w:rPr>
          <w:rFonts w:ascii="Courier New" w:eastAsia="Courier New" w:hAnsi="Courier New" w:cs="Courier New"/>
        </w:rPr>
        <w:t>sel</w:t>
      </w:r>
      <w:proofErr w:type="spellEnd"/>
      <w:r>
        <w:t>». Ниже показана его буквальная интерпретация, а также его одноэлементное представление (которое неоднозначно в отношении приоритета).</w:t>
      </w:r>
    </w:p>
    <w:p w14:paraId="000000BA" w14:textId="77777777" w:rsidR="00FB2A41" w:rsidRDefault="00DC71A6">
      <w:pPr>
        <w:keepNext/>
        <w:jc w:val="center"/>
      </w:pPr>
      <w:r>
        <w:rPr>
          <w:rFonts w:ascii="Times New Roman" w:hAnsi="Times New Roman"/>
          <w:noProof/>
        </w:rPr>
        <w:drawing>
          <wp:inline distT="0" distB="0" distL="0" distR="0" wp14:anchorId="588992CE" wp14:editId="30D1DEC6">
            <wp:extent cx="3201010" cy="1385171"/>
            <wp:effectExtent l="0" t="0" r="0" b="0"/>
            <wp:docPr id="37" name="image14.png" descr="A four-input multiplexer, represented as a chain of two-input multiplexers and as a single gate"/>
            <wp:cNvGraphicFramePr/>
            <a:graphic xmlns:a="http://schemas.openxmlformats.org/drawingml/2006/main">
              <a:graphicData uri="http://schemas.openxmlformats.org/drawingml/2006/picture">
                <pic:pic xmlns:pic="http://schemas.openxmlformats.org/drawingml/2006/picture">
                  <pic:nvPicPr>
                    <pic:cNvPr id="0" name="image14.png" descr="A four-input multiplexer, represented as a chain of two-input multiplexers and as a single gate"/>
                    <pic:cNvPicPr preferRelativeResize="0"/>
                  </pic:nvPicPr>
                  <pic:blipFill>
                    <a:blip r:embed="rId17"/>
                    <a:srcRect/>
                    <a:stretch>
                      <a:fillRect/>
                    </a:stretch>
                  </pic:blipFill>
                  <pic:spPr>
                    <a:xfrm>
                      <a:off x="0" y="0"/>
                      <a:ext cx="3201010" cy="1385171"/>
                    </a:xfrm>
                    <a:prstGeom prst="rect">
                      <a:avLst/>
                    </a:prstGeom>
                    <a:ln/>
                  </pic:spPr>
                </pic:pic>
              </a:graphicData>
            </a:graphic>
          </wp:inline>
        </w:drawing>
      </w:r>
    </w:p>
    <w:p w14:paraId="000000BB" w14:textId="77777777" w:rsidR="00FB2A41" w:rsidRDefault="00DC71A6">
      <w:pPr>
        <w:pBdr>
          <w:top w:val="nil"/>
          <w:left w:val="nil"/>
          <w:bottom w:val="nil"/>
          <w:right w:val="nil"/>
          <w:between w:val="nil"/>
        </w:pBdr>
        <w:spacing w:before="120"/>
        <w:ind w:firstLine="357"/>
        <w:jc w:val="center"/>
        <w:rPr>
          <w:rFonts w:eastAsia="Calibri" w:cs="Calibri"/>
          <w:color w:val="000000"/>
        </w:rPr>
      </w:pPr>
      <w:r>
        <w:rPr>
          <w:rFonts w:eastAsia="Calibri" w:cs="Calibri"/>
          <w:color w:val="000000"/>
        </w:rPr>
        <w:t xml:space="preserve">Рисунок </w:t>
      </w:r>
      <w:proofErr w:type="gramStart"/>
      <w:r>
        <w:rPr>
          <w:rFonts w:eastAsia="Calibri" w:cs="Calibri"/>
          <w:color w:val="000000"/>
        </w:rPr>
        <w:t>10  –</w:t>
      </w:r>
      <w:proofErr w:type="gramEnd"/>
      <w:r>
        <w:rPr>
          <w:rFonts w:eastAsia="Calibri" w:cs="Calibri"/>
          <w:color w:val="000000"/>
        </w:rPr>
        <w:t xml:space="preserve"> Четырехканальный MUX, представленный как цепочка двухвходовых MUX в виде одного элемента</w:t>
      </w:r>
    </w:p>
    <w:p w14:paraId="000000BC" w14:textId="77777777" w:rsidR="00FB2A41" w:rsidRDefault="00DC71A6">
      <w:pPr>
        <w:pStyle w:val="2"/>
        <w:ind w:firstLine="576"/>
      </w:pPr>
      <w:bookmarkStart w:id="22" w:name="_Toc173132255"/>
      <w:r>
        <w:lastRenderedPageBreak/>
        <w:t>Практическая работа: калькулятор</w:t>
      </w:r>
      <w:bookmarkEnd w:id="22"/>
    </w:p>
    <w:p w14:paraId="000000BD" w14:textId="77777777" w:rsidR="00FB2A41" w:rsidRDefault="00DC71A6">
      <w:pPr>
        <w:ind w:firstLine="432"/>
      </w:pPr>
      <w:r>
        <w:t>Закодируйте приведенную ниже схему. Эта схема реализует калькулятор, который может выполнять + (сложение), - (вычитание), * (умножение) или / (деление) над двумя входными значениями. Приведите выражение для каждого из сигналов и обязательно используйте точные имена и кодировки выбора, указанные на входах MUX. Это будет важно в дальнейшем.</w:t>
      </w:r>
    </w:p>
    <w:p w14:paraId="000000BE" w14:textId="77777777" w:rsidR="00FB2A41" w:rsidRDefault="00DC71A6">
      <w:pPr>
        <w:keepNext/>
        <w:spacing w:line="240" w:lineRule="auto"/>
        <w:jc w:val="center"/>
      </w:pPr>
      <w:r>
        <w:rPr>
          <w:rFonts w:ascii="Times New Roman" w:hAnsi="Times New Roman"/>
          <w:noProof/>
        </w:rPr>
        <w:drawing>
          <wp:inline distT="0" distB="0" distL="0" distR="0" wp14:anchorId="7E5C2805" wp14:editId="30783CB5">
            <wp:extent cx="4417100" cy="2179767"/>
            <wp:effectExtent l="0" t="0" r="0" b="0"/>
            <wp:docPr id="35" name="image12.png" descr="Circuit implementing a calculator"/>
            <wp:cNvGraphicFramePr/>
            <a:graphic xmlns:a="http://schemas.openxmlformats.org/drawingml/2006/main">
              <a:graphicData uri="http://schemas.openxmlformats.org/drawingml/2006/picture">
                <pic:pic xmlns:pic="http://schemas.openxmlformats.org/drawingml/2006/picture">
                  <pic:nvPicPr>
                    <pic:cNvPr id="0" name="image12.png" descr="Circuit implementing a calculator"/>
                    <pic:cNvPicPr preferRelativeResize="0"/>
                  </pic:nvPicPr>
                  <pic:blipFill>
                    <a:blip r:embed="rId18"/>
                    <a:srcRect/>
                    <a:stretch>
                      <a:fillRect/>
                    </a:stretch>
                  </pic:blipFill>
                  <pic:spPr>
                    <a:xfrm>
                      <a:off x="0" y="0"/>
                      <a:ext cx="4417100" cy="2179767"/>
                    </a:xfrm>
                    <a:prstGeom prst="rect">
                      <a:avLst/>
                    </a:prstGeom>
                    <a:ln/>
                  </pic:spPr>
                </pic:pic>
              </a:graphicData>
            </a:graphic>
          </wp:inline>
        </w:drawing>
      </w:r>
    </w:p>
    <w:p w14:paraId="000000BF" w14:textId="77777777" w:rsidR="00FB2A41" w:rsidRDefault="00DC71A6">
      <w:pPr>
        <w:pBdr>
          <w:top w:val="nil"/>
          <w:left w:val="nil"/>
          <w:bottom w:val="nil"/>
          <w:right w:val="nil"/>
          <w:between w:val="nil"/>
        </w:pBdr>
        <w:spacing w:before="120"/>
        <w:ind w:firstLine="357"/>
        <w:jc w:val="center"/>
        <w:rPr>
          <w:rFonts w:eastAsia="Calibri" w:cs="Calibri"/>
          <w:color w:val="000000"/>
        </w:rPr>
      </w:pPr>
      <w:r>
        <w:rPr>
          <w:rFonts w:eastAsia="Calibri" w:cs="Calibri"/>
          <w:color w:val="000000"/>
        </w:rPr>
        <w:t>Рисунок 11 – Схема калькулятора</w:t>
      </w:r>
    </w:p>
    <w:p w14:paraId="000000C0" w14:textId="77777777" w:rsidR="00FB2A41" w:rsidRDefault="00DC71A6">
      <w:pPr>
        <w:ind w:firstLine="360"/>
      </w:pPr>
      <w:r>
        <w:t>Обратите внимание на то, что эта схема использует кодированный (он же двоичный) выбор, где два бита «</w:t>
      </w:r>
      <w:r>
        <w:rPr>
          <w:rFonts w:ascii="Courier New" w:eastAsia="Courier New" w:hAnsi="Courier New" w:cs="Courier New"/>
        </w:rPr>
        <w:t>$</w:t>
      </w:r>
      <w:proofErr w:type="spellStart"/>
      <w:proofErr w:type="gramStart"/>
      <w:r>
        <w:rPr>
          <w:rFonts w:ascii="Courier New" w:eastAsia="Courier New" w:hAnsi="Courier New" w:cs="Courier New"/>
        </w:rPr>
        <w:t>op</w:t>
      </w:r>
      <w:proofErr w:type="spellEnd"/>
      <w:r>
        <w:rPr>
          <w:rFonts w:ascii="Courier New" w:eastAsia="Courier New" w:hAnsi="Courier New" w:cs="Courier New"/>
        </w:rPr>
        <w:t>[</w:t>
      </w:r>
      <w:proofErr w:type="gramEnd"/>
      <w:r>
        <w:rPr>
          <w:rFonts w:ascii="Courier New" w:eastAsia="Courier New" w:hAnsi="Courier New" w:cs="Courier New"/>
        </w:rPr>
        <w:t>1:0]</w:t>
      </w:r>
      <w:r>
        <w:t>» выбирают из четырех возможных входов MUX. «</w:t>
      </w:r>
      <w:r>
        <w:rPr>
          <w:rFonts w:ascii="Courier New" w:eastAsia="Courier New" w:hAnsi="Courier New" w:cs="Courier New"/>
        </w:rPr>
        <w:t>$</w:t>
      </w:r>
      <w:proofErr w:type="spellStart"/>
      <w:r>
        <w:rPr>
          <w:rFonts w:ascii="Courier New" w:eastAsia="Courier New" w:hAnsi="Courier New" w:cs="Courier New"/>
        </w:rPr>
        <w:t>op</w:t>
      </w:r>
      <w:proofErr w:type="spellEnd"/>
      <w:r>
        <w:t>»</w:t>
      </w:r>
      <w:r>
        <w:rPr>
          <w:rFonts w:ascii="Courier New" w:eastAsia="Courier New" w:hAnsi="Courier New" w:cs="Courier New"/>
        </w:rPr>
        <w:t xml:space="preserve"> </w:t>
      </w:r>
      <w:r>
        <w:t>можно декодировать, используя выражения. Например, «</w:t>
      </w:r>
      <w:r>
        <w:rPr>
          <w:rFonts w:ascii="Courier New" w:eastAsia="Courier New" w:hAnsi="Courier New" w:cs="Courier New"/>
        </w:rPr>
        <w:t>$</w:t>
      </w:r>
      <w:proofErr w:type="spellStart"/>
      <w:proofErr w:type="gramStart"/>
      <w:r>
        <w:rPr>
          <w:rFonts w:ascii="Courier New" w:eastAsia="Courier New" w:hAnsi="Courier New" w:cs="Courier New"/>
        </w:rPr>
        <w:t>op</w:t>
      </w:r>
      <w:proofErr w:type="spellEnd"/>
      <w:r>
        <w:rPr>
          <w:rFonts w:ascii="Courier New" w:eastAsia="Courier New" w:hAnsi="Courier New" w:cs="Courier New"/>
        </w:rPr>
        <w:t>[</w:t>
      </w:r>
      <w:proofErr w:type="gramEnd"/>
      <w:r>
        <w:rPr>
          <w:rFonts w:ascii="Courier New" w:eastAsia="Courier New" w:hAnsi="Courier New" w:cs="Courier New"/>
        </w:rPr>
        <w:t>1:0] == 2</w:t>
      </w:r>
      <w:r>
        <w:t>» для выбора «</w:t>
      </w:r>
      <w:r>
        <w:rPr>
          <w:rFonts w:ascii="Courier New" w:eastAsia="Courier New" w:hAnsi="Courier New" w:cs="Courier New"/>
        </w:rPr>
        <w:t>$</w:t>
      </w:r>
      <w:proofErr w:type="spellStart"/>
      <w:r>
        <w:rPr>
          <w:rFonts w:ascii="Courier New" w:eastAsia="Courier New" w:hAnsi="Courier New" w:cs="Courier New"/>
        </w:rPr>
        <w:t>prod</w:t>
      </w:r>
      <w:proofErr w:type="spellEnd"/>
      <w:r>
        <w:t>».</w:t>
      </w:r>
    </w:p>
    <w:p w14:paraId="000000C1" w14:textId="77777777" w:rsidR="00FB2A41" w:rsidRDefault="00DC71A6">
      <w:pPr>
        <w:numPr>
          <w:ilvl w:val="0"/>
          <w:numId w:val="3"/>
        </w:numPr>
        <w:pBdr>
          <w:top w:val="nil"/>
          <w:left w:val="nil"/>
          <w:bottom w:val="nil"/>
          <w:right w:val="nil"/>
          <w:between w:val="nil"/>
        </w:pBdr>
      </w:pPr>
      <w:r>
        <w:rPr>
          <w:rFonts w:eastAsia="Calibri" w:cs="Calibri"/>
          <w:color w:val="000000"/>
        </w:rPr>
        <w:t xml:space="preserve">Нажмите кнопку «Save </w:t>
      </w:r>
      <w:proofErr w:type="spellStart"/>
      <w:r>
        <w:rPr>
          <w:rFonts w:eastAsia="Calibri" w:cs="Calibri"/>
          <w:color w:val="000000"/>
        </w:rPr>
        <w:t>as</w:t>
      </w:r>
      <w:proofErr w:type="spellEnd"/>
      <w:r>
        <w:rPr>
          <w:rFonts w:eastAsia="Calibri" w:cs="Calibri"/>
          <w:color w:val="000000"/>
        </w:rPr>
        <w:t xml:space="preserve"> New Project» («Сохранить как новый проект») в правом верхнем углу. Это создаст проект, который будет автоматически сохранен, и обновит URL для нового проекта. Сделайте закладку на этот новый URL и дайте ей имя, чтобы вы могли вернуться к своей работе позже (или, возможно, просто положитесь на то, что ваш браузер запомнит URL в своей истории). Текст статуса в правом верхнем углу подтвердит, что ваш файл автоматически сохраняется.</w:t>
      </w:r>
    </w:p>
    <w:p w14:paraId="000000C2" w14:textId="77777777" w:rsidR="00FB2A41" w:rsidRDefault="00DC71A6">
      <w:pPr>
        <w:numPr>
          <w:ilvl w:val="0"/>
          <w:numId w:val="3"/>
        </w:numPr>
        <w:pBdr>
          <w:top w:val="nil"/>
          <w:left w:val="nil"/>
          <w:bottom w:val="nil"/>
          <w:right w:val="nil"/>
          <w:between w:val="nil"/>
        </w:pBdr>
      </w:pPr>
      <w:r>
        <w:rPr>
          <w:rFonts w:eastAsia="Calibri" w:cs="Calibri"/>
          <w:color w:val="000000"/>
        </w:rPr>
        <w:t>Разработайте код, описывающий приведенную на рисунке 11 схему.</w:t>
      </w:r>
    </w:p>
    <w:p w14:paraId="000000C3" w14:textId="563A2636" w:rsidR="00FB2A41" w:rsidRDefault="00DC71A6">
      <w:pPr>
        <w:numPr>
          <w:ilvl w:val="0"/>
          <w:numId w:val="3"/>
        </w:numPr>
        <w:pBdr>
          <w:top w:val="nil"/>
          <w:left w:val="nil"/>
          <w:bottom w:val="nil"/>
          <w:right w:val="nil"/>
          <w:between w:val="nil"/>
        </w:pBdr>
      </w:pPr>
      <w:r>
        <w:rPr>
          <w:rFonts w:eastAsia="Calibri" w:cs="Calibri"/>
          <w:color w:val="000000"/>
        </w:rPr>
        <w:t xml:space="preserve">Убедитесь, что ваш </w:t>
      </w:r>
      <w:sdt>
        <w:sdtPr>
          <w:tag w:val="goog_rdk_18"/>
          <w:id w:val="-1631160212"/>
        </w:sdtPr>
        <w:sdtContent/>
      </w:sdt>
      <w:r>
        <w:rPr>
          <w:rFonts w:eastAsia="Calibri" w:cs="Calibri"/>
          <w:color w:val="000000"/>
        </w:rPr>
        <w:t>LOG</w:t>
      </w:r>
      <w:r w:rsidR="00412108">
        <w:rPr>
          <w:rFonts w:eastAsia="Calibri" w:cs="Calibri"/>
          <w:color w:val="000000"/>
        </w:rPr>
        <w:t xml:space="preserve"> или журнал ошибок</w:t>
      </w:r>
      <w:r>
        <w:rPr>
          <w:rFonts w:eastAsia="Calibri" w:cs="Calibri"/>
          <w:color w:val="000000"/>
        </w:rPr>
        <w:t xml:space="preserve"> содержит только ожидаемые ошибки/предупреждения о неподключенных сигналах.</w:t>
      </w:r>
    </w:p>
    <w:p w14:paraId="000000C4" w14:textId="270F304F" w:rsidR="00FB2A41" w:rsidRDefault="00DC71A6">
      <w:pPr>
        <w:numPr>
          <w:ilvl w:val="0"/>
          <w:numId w:val="3"/>
        </w:numPr>
        <w:pBdr>
          <w:top w:val="nil"/>
          <w:left w:val="nil"/>
          <w:bottom w:val="nil"/>
          <w:right w:val="nil"/>
          <w:between w:val="nil"/>
        </w:pBdr>
      </w:pPr>
      <w:r>
        <w:rPr>
          <w:rFonts w:eastAsia="Calibri" w:cs="Calibri"/>
          <w:color w:val="000000"/>
        </w:rPr>
        <w:t xml:space="preserve">Изучите схему, чтобы убедиться, что она выглядит правильно. (Пока не беспокойтесь об </w:t>
      </w:r>
      <w:sdt>
        <w:sdtPr>
          <w:tag w:val="goog_rdk_19"/>
          <w:id w:val="1690943795"/>
        </w:sdtPr>
        <w:sdtContent/>
      </w:sdt>
      <w:r w:rsidR="00412108">
        <w:rPr>
          <w:rFonts w:eastAsia="Calibri" w:cs="Calibri"/>
          <w:color w:val="000000"/>
        </w:rPr>
        <w:t>временных диаграммах</w:t>
      </w:r>
      <w:r>
        <w:rPr>
          <w:rFonts w:eastAsia="Calibri" w:cs="Calibri"/>
          <w:color w:val="000000"/>
        </w:rPr>
        <w:t>, мы отладим эту схему в следующих двух практических работах.)</w:t>
      </w:r>
    </w:p>
    <w:p w14:paraId="000000C5" w14:textId="77777777" w:rsidR="00FB2A41" w:rsidRDefault="00DC71A6">
      <w:pPr>
        <w:pStyle w:val="2"/>
        <w:ind w:firstLine="576"/>
      </w:pPr>
      <w:bookmarkStart w:id="23" w:name="_Toc173132256"/>
      <w:r>
        <w:t>Демонстрация: калькулятор</w:t>
      </w:r>
      <w:bookmarkEnd w:id="23"/>
    </w:p>
    <w:p w14:paraId="000000C6" w14:textId="77777777" w:rsidR="00FB2A41" w:rsidRDefault="00DC71A6">
      <w:pPr>
        <w:ind w:firstLine="432"/>
      </w:pPr>
      <w:r>
        <w:t>В случае возникновения трудностей, для вас был подготовлен видеоматериал [5].</w:t>
      </w:r>
    </w:p>
    <w:p w14:paraId="000000C7" w14:textId="77777777" w:rsidR="00FB2A41" w:rsidRPr="00950228" w:rsidRDefault="00DC71A6">
      <w:pPr>
        <w:pStyle w:val="1"/>
        <w:ind w:hanging="432"/>
        <w:rPr>
          <w:lang w:val="ru-RU"/>
        </w:rPr>
      </w:pPr>
      <w:bookmarkStart w:id="24" w:name="_Toc173132257"/>
      <w:r w:rsidRPr="00950228">
        <w:rPr>
          <w:lang w:val="ru-RU"/>
        </w:rPr>
        <w:lastRenderedPageBreak/>
        <w:t>Литералы и конкатенация</w:t>
      </w:r>
      <w:bookmarkEnd w:id="24"/>
    </w:p>
    <w:p w14:paraId="000000C8" w14:textId="77777777" w:rsidR="00FB2A41" w:rsidRDefault="00DC71A6">
      <w:pPr>
        <w:pStyle w:val="2"/>
        <w:ind w:firstLine="576"/>
      </w:pPr>
      <w:bookmarkStart w:id="25" w:name="_Toc173132258"/>
      <w:r>
        <w:t>Концепция и синтаксис</w:t>
      </w:r>
      <w:bookmarkEnd w:id="25"/>
    </w:p>
    <w:p w14:paraId="000000C9" w14:textId="77777777" w:rsidR="00FB2A41" w:rsidRDefault="00DC71A6">
      <w:pPr>
        <w:pStyle w:val="3"/>
      </w:pPr>
      <w:bookmarkStart w:id="26" w:name="_Toc173132259"/>
      <w:r>
        <w:t>Литералы</w:t>
      </w:r>
      <w:bookmarkEnd w:id="26"/>
    </w:p>
    <w:p w14:paraId="000000CA" w14:textId="77777777" w:rsidR="00FB2A41" w:rsidRDefault="00DC71A6">
      <w:pPr>
        <w:ind w:firstLine="454"/>
      </w:pPr>
      <w:r>
        <w:t xml:space="preserve">Если вы знакомы с синтаксисом выражений </w:t>
      </w:r>
      <w:proofErr w:type="spellStart"/>
      <w:r>
        <w:t>Verilog</w:t>
      </w:r>
      <w:proofErr w:type="spellEnd"/>
      <w:r>
        <w:t>, вы можете пропустить этот раздел.</w:t>
      </w:r>
    </w:p>
    <w:p w14:paraId="000000CB" w14:textId="77777777" w:rsidR="00FB2A41" w:rsidRDefault="00DC71A6">
      <w:pPr>
        <w:ind w:firstLine="454"/>
      </w:pPr>
      <w:r>
        <w:t>Выражение: «</w:t>
      </w:r>
      <w:r>
        <w:rPr>
          <w:rFonts w:ascii="Courier New" w:eastAsia="Courier New" w:hAnsi="Courier New" w:cs="Courier New"/>
        </w:rPr>
        <w:t>$</w:t>
      </w:r>
      <w:proofErr w:type="spellStart"/>
      <w:proofErr w:type="gramStart"/>
      <w:r>
        <w:rPr>
          <w:rFonts w:ascii="Courier New" w:eastAsia="Courier New" w:hAnsi="Courier New" w:cs="Courier New"/>
        </w:rPr>
        <w:t>foo</w:t>
      </w:r>
      <w:proofErr w:type="spellEnd"/>
      <w:r>
        <w:rPr>
          <w:rFonts w:ascii="Courier New" w:eastAsia="Courier New" w:hAnsi="Courier New" w:cs="Courier New"/>
        </w:rPr>
        <w:t>[</w:t>
      </w:r>
      <w:proofErr w:type="gramEnd"/>
      <w:r>
        <w:rPr>
          <w:rFonts w:ascii="Courier New" w:eastAsia="Courier New" w:hAnsi="Courier New" w:cs="Courier New"/>
        </w:rPr>
        <w:t>7:0] = 6;</w:t>
      </w:r>
      <w:r>
        <w:t>» определяет «</w:t>
      </w:r>
      <w:r>
        <w:rPr>
          <w:rFonts w:ascii="Courier New" w:eastAsia="Courier New" w:hAnsi="Courier New" w:cs="Courier New"/>
        </w:rPr>
        <w:t>$</w:t>
      </w:r>
      <w:proofErr w:type="spellStart"/>
      <w:r>
        <w:rPr>
          <w:rFonts w:ascii="Courier New" w:eastAsia="Courier New" w:hAnsi="Courier New" w:cs="Courier New"/>
        </w:rPr>
        <w:t>foo</w:t>
      </w:r>
      <w:proofErr w:type="spellEnd"/>
      <w:r>
        <w:t xml:space="preserve">» для хранения постоянного значения 6. В данном случае 6 принудительно разделено на восемь бит присвоением. Часто необходимо явно указать ширину литерала: </w:t>
      </w:r>
    </w:p>
    <w:p w14:paraId="000000CC" w14:textId="77777777" w:rsidR="00FB2A41" w:rsidRDefault="00DC71A6">
      <w:pPr>
        <w:rPr>
          <w:rFonts w:ascii="Courier New" w:eastAsia="Courier New" w:hAnsi="Courier New" w:cs="Courier New"/>
        </w:rPr>
      </w:pPr>
      <w:r>
        <w:t>«</w:t>
      </w:r>
      <w:r>
        <w:rPr>
          <w:rFonts w:ascii="Courier New" w:eastAsia="Courier New" w:hAnsi="Courier New" w:cs="Courier New"/>
        </w:rPr>
        <w:t>$</w:t>
      </w:r>
      <w:proofErr w:type="spellStart"/>
      <w:proofErr w:type="gramStart"/>
      <w:r>
        <w:rPr>
          <w:rFonts w:ascii="Courier New" w:eastAsia="Courier New" w:hAnsi="Courier New" w:cs="Courier New"/>
        </w:rPr>
        <w:t>foo</w:t>
      </w:r>
      <w:proofErr w:type="spellEnd"/>
      <w:r>
        <w:rPr>
          <w:rFonts w:ascii="Courier New" w:eastAsia="Courier New" w:hAnsi="Courier New" w:cs="Courier New"/>
        </w:rPr>
        <w:t>[</w:t>
      </w:r>
      <w:proofErr w:type="gramEnd"/>
      <w:r>
        <w:rPr>
          <w:rFonts w:ascii="Courier New" w:eastAsia="Courier New" w:hAnsi="Courier New" w:cs="Courier New"/>
        </w:rPr>
        <w:t>7:0] = 8'd6;</w:t>
      </w:r>
      <w:r>
        <w:t>»</w:t>
      </w:r>
    </w:p>
    <w:p w14:paraId="000000CD" w14:textId="77777777" w:rsidR="00FB2A41" w:rsidRDefault="00DC71A6">
      <w:pPr>
        <w:ind w:firstLine="454"/>
      </w:pPr>
      <w:r>
        <w:t>Данное выражение явно присваивает «</w:t>
      </w:r>
      <w:r>
        <w:rPr>
          <w:rFonts w:ascii="Courier New" w:eastAsia="Courier New" w:hAnsi="Courier New" w:cs="Courier New"/>
        </w:rPr>
        <w:t>$</w:t>
      </w:r>
      <w:proofErr w:type="spellStart"/>
      <w:r>
        <w:rPr>
          <w:rFonts w:ascii="Courier New" w:eastAsia="Courier New" w:hAnsi="Courier New" w:cs="Courier New"/>
        </w:rPr>
        <w:t>foo</w:t>
      </w:r>
      <w:proofErr w:type="spellEnd"/>
      <w:r>
        <w:t xml:space="preserve">» 8-битное десятичное («d») значение числа 6 («'» – символ одинарной кавычки). Другие способы записать </w:t>
      </w:r>
      <w:proofErr w:type="gramStart"/>
      <w:r>
        <w:t>тоже</w:t>
      </w:r>
      <w:proofErr w:type="gramEnd"/>
      <w:r>
        <w:t xml:space="preserve"> самое:</w:t>
      </w:r>
    </w:p>
    <w:p w14:paraId="000000CE" w14:textId="77777777" w:rsidR="00FB2A41" w:rsidRDefault="00DC71A6">
      <w:pPr>
        <w:rPr>
          <w:rFonts w:ascii="Courier New" w:eastAsia="Courier New" w:hAnsi="Courier New" w:cs="Courier New"/>
          <w:b/>
        </w:rPr>
      </w:pPr>
      <w:r>
        <w:rPr>
          <w:rFonts w:ascii="Courier New" w:eastAsia="Courier New" w:hAnsi="Courier New" w:cs="Courier New"/>
        </w:rPr>
        <w:t>$</w:t>
      </w:r>
      <w:proofErr w:type="spellStart"/>
      <w:proofErr w:type="gramStart"/>
      <w:r>
        <w:rPr>
          <w:rFonts w:ascii="Courier New" w:eastAsia="Courier New" w:hAnsi="Courier New" w:cs="Courier New"/>
        </w:rPr>
        <w:t>foo</w:t>
      </w:r>
      <w:proofErr w:type="spellEnd"/>
      <w:r>
        <w:rPr>
          <w:rFonts w:ascii="Courier New" w:eastAsia="Courier New" w:hAnsi="Courier New" w:cs="Courier New"/>
        </w:rPr>
        <w:t>[</w:t>
      </w:r>
      <w:proofErr w:type="gramEnd"/>
      <w:r>
        <w:rPr>
          <w:rFonts w:ascii="Courier New" w:eastAsia="Courier New" w:hAnsi="Courier New" w:cs="Courier New"/>
        </w:rPr>
        <w:t xml:space="preserve">7:0] = 8'b110;   // </w:t>
      </w:r>
      <w:r>
        <w:rPr>
          <w:rFonts w:ascii="Courier New" w:eastAsia="Courier New" w:hAnsi="Courier New" w:cs="Courier New"/>
          <w:b/>
        </w:rPr>
        <w:t>8-битная двоичная шестерка</w:t>
      </w:r>
    </w:p>
    <w:p w14:paraId="000000CF" w14:textId="77777777" w:rsidR="00FB2A41" w:rsidRDefault="00DC71A6">
      <w:r>
        <w:t>или</w:t>
      </w:r>
    </w:p>
    <w:p w14:paraId="000000D0" w14:textId="77777777" w:rsidR="00FB2A41" w:rsidRDefault="00DC71A6">
      <w:pPr>
        <w:rPr>
          <w:rFonts w:ascii="Courier New" w:eastAsia="Courier New" w:hAnsi="Courier New" w:cs="Courier New"/>
          <w:b/>
        </w:rPr>
      </w:pPr>
      <w:r>
        <w:rPr>
          <w:rFonts w:ascii="Courier New" w:eastAsia="Courier New" w:hAnsi="Courier New" w:cs="Courier New"/>
        </w:rPr>
        <w:t>$</w:t>
      </w:r>
      <w:proofErr w:type="spellStart"/>
      <w:proofErr w:type="gramStart"/>
      <w:r>
        <w:rPr>
          <w:rFonts w:ascii="Courier New" w:eastAsia="Courier New" w:hAnsi="Courier New" w:cs="Courier New"/>
        </w:rPr>
        <w:t>foo</w:t>
      </w:r>
      <w:proofErr w:type="spellEnd"/>
      <w:r>
        <w:rPr>
          <w:rFonts w:ascii="Courier New" w:eastAsia="Courier New" w:hAnsi="Courier New" w:cs="Courier New"/>
        </w:rPr>
        <w:t>[</w:t>
      </w:r>
      <w:proofErr w:type="gramEnd"/>
      <w:r>
        <w:rPr>
          <w:rFonts w:ascii="Courier New" w:eastAsia="Courier New" w:hAnsi="Courier New" w:cs="Courier New"/>
        </w:rPr>
        <w:t xml:space="preserve">7:0] = 8'h6;     </w:t>
      </w:r>
      <w:r>
        <w:rPr>
          <w:rFonts w:ascii="Courier New" w:eastAsia="Courier New" w:hAnsi="Courier New" w:cs="Courier New"/>
          <w:b/>
        </w:rPr>
        <w:t>// 8-битная шестерка в шестнадцатеричной СС</w:t>
      </w:r>
    </w:p>
    <w:p w14:paraId="000000D1" w14:textId="77777777" w:rsidR="00FB2A41" w:rsidRDefault="00DC71A6">
      <w:pPr>
        <w:pStyle w:val="3"/>
      </w:pPr>
      <w:bookmarkStart w:id="27" w:name="_Toc173132260"/>
      <w:r>
        <w:t>Конкатенация</w:t>
      </w:r>
      <w:bookmarkEnd w:id="27"/>
    </w:p>
    <w:p w14:paraId="000000D2" w14:textId="79F29423" w:rsidR="00FB2A41" w:rsidRDefault="00DC71A6">
      <w:pPr>
        <w:ind w:firstLine="454"/>
      </w:pPr>
      <w:r>
        <w:t xml:space="preserve">Конкатенация битовых векторов – это объединение </w:t>
      </w:r>
      <w:sdt>
        <w:sdtPr>
          <w:tag w:val="goog_rdk_20"/>
          <w:id w:val="92834564"/>
        </w:sdtPr>
        <w:sdtContent/>
      </w:sdt>
      <w:r w:rsidR="00412108">
        <w:t xml:space="preserve">двоичных </w:t>
      </w:r>
      <w:r>
        <w:t xml:space="preserve">векторов один за другим с образованием </w:t>
      </w:r>
      <w:sdt>
        <w:sdtPr>
          <w:tag w:val="goog_rdk_21"/>
          <w:id w:val="-515779889"/>
        </w:sdtPr>
        <w:sdtContent/>
      </w:sdt>
      <w:r w:rsidR="00412108" w:rsidRPr="00412108">
        <w:rPr>
          <w:rFonts w:ascii="Segoe UI" w:hAnsi="Segoe UI" w:cs="Segoe UI"/>
          <w:sz w:val="18"/>
          <w:szCs w:val="18"/>
        </w:rPr>
        <w:t xml:space="preserve"> </w:t>
      </w:r>
      <w:r w:rsidR="00412108" w:rsidRPr="00412108">
        <w:t>вектора большей разрядности</w:t>
      </w:r>
      <w:r>
        <w:t>. Пример синтаксиса, реализующего операцию конкатенации:</w:t>
      </w:r>
    </w:p>
    <w:p w14:paraId="000000D3" w14:textId="77777777" w:rsidR="00FB2A41" w:rsidRPr="00171142" w:rsidRDefault="00DC71A6">
      <w:pPr>
        <w:rPr>
          <w:rFonts w:ascii="Courier New" w:eastAsia="Courier New" w:hAnsi="Courier New" w:cs="Courier New"/>
          <w:lang w:val="en-US"/>
        </w:rPr>
      </w:pPr>
      <w:r w:rsidRPr="00171142">
        <w:rPr>
          <w:rFonts w:ascii="Courier New" w:eastAsia="Courier New" w:hAnsi="Courier New" w:cs="Courier New"/>
          <w:lang w:val="en-US"/>
        </w:rPr>
        <w:t>$</w:t>
      </w:r>
      <w:proofErr w:type="gramStart"/>
      <w:r w:rsidRPr="00171142">
        <w:rPr>
          <w:rFonts w:ascii="Courier New" w:eastAsia="Courier New" w:hAnsi="Courier New" w:cs="Courier New"/>
          <w:lang w:val="en-US"/>
        </w:rPr>
        <w:t>word[</w:t>
      </w:r>
      <w:proofErr w:type="gramEnd"/>
      <w:r w:rsidRPr="00171142">
        <w:rPr>
          <w:rFonts w:ascii="Courier New" w:eastAsia="Courier New" w:hAnsi="Courier New" w:cs="Courier New"/>
          <w:lang w:val="en-US"/>
        </w:rPr>
        <w:t>15:0] = {$</w:t>
      </w:r>
      <w:proofErr w:type="spellStart"/>
      <w:r w:rsidRPr="00171142">
        <w:rPr>
          <w:rFonts w:ascii="Courier New" w:eastAsia="Courier New" w:hAnsi="Courier New" w:cs="Courier New"/>
          <w:lang w:val="en-US"/>
        </w:rPr>
        <w:t>upper_byte</w:t>
      </w:r>
      <w:proofErr w:type="spellEnd"/>
      <w:r w:rsidRPr="00171142">
        <w:rPr>
          <w:rFonts w:ascii="Courier New" w:eastAsia="Courier New" w:hAnsi="Courier New" w:cs="Courier New"/>
          <w:lang w:val="en-US"/>
        </w:rPr>
        <w:t>, $</w:t>
      </w:r>
      <w:proofErr w:type="spellStart"/>
      <w:r w:rsidRPr="00171142">
        <w:rPr>
          <w:rFonts w:ascii="Courier New" w:eastAsia="Courier New" w:hAnsi="Courier New" w:cs="Courier New"/>
          <w:lang w:val="en-US"/>
        </w:rPr>
        <w:t>lower_byte</w:t>
      </w:r>
      <w:proofErr w:type="spellEnd"/>
      <w:r w:rsidRPr="00171142">
        <w:rPr>
          <w:rFonts w:ascii="Courier New" w:eastAsia="Courier New" w:hAnsi="Courier New" w:cs="Courier New"/>
          <w:lang w:val="en-US"/>
        </w:rPr>
        <w:t>};</w:t>
      </w:r>
    </w:p>
    <w:p w14:paraId="000000D4" w14:textId="77777777" w:rsidR="00FB2A41" w:rsidRDefault="00DC71A6">
      <w:pPr>
        <w:pStyle w:val="2"/>
        <w:ind w:firstLine="576"/>
      </w:pPr>
      <w:bookmarkStart w:id="28" w:name="_Toc173132261"/>
      <w:r>
        <w:t>Практическая работа: моделирование калькулятора</w:t>
      </w:r>
      <w:bookmarkEnd w:id="28"/>
    </w:p>
    <w:p w14:paraId="000000D5" w14:textId="6A17B399" w:rsidR="00FB2A41" w:rsidRDefault="00DC71A6">
      <w:pPr>
        <w:ind w:firstLine="454"/>
      </w:pPr>
      <w:r w:rsidRPr="00A7785A">
        <w:t xml:space="preserve">Схема калькулятора управляется случайными 32-битными входными сигналами. Можно заметить, что вычисления часто </w:t>
      </w:r>
      <w:sdt>
        <w:sdtPr>
          <w:tag w:val="goog_rdk_22"/>
          <w:id w:val="1262643000"/>
        </w:sdtPr>
        <w:sdtContent/>
      </w:sdt>
      <w:r w:rsidR="00A7785A">
        <w:t>теряют значимость</w:t>
      </w:r>
      <w:r w:rsidRPr="00A7785A">
        <w:t xml:space="preserve"> или переполняются, то есть правильное значение результата может быть слишком большим </w:t>
      </w:r>
      <m:oMath>
        <m:r>
          <w:rPr>
            <w:rFonts w:ascii="Cambria Math" w:eastAsia="Cambria Math" w:hAnsi="Cambria Math" w:cs="Cambria Math"/>
          </w:rPr>
          <m:t xml:space="preserve">(&gt; </m:t>
        </m:r>
        <m:sSup>
          <m:sSupPr>
            <m:ctrlPr>
              <w:rPr>
                <w:rFonts w:ascii="Cambria Math" w:eastAsia="Cambria Math" w:hAnsi="Cambria Math" w:cs="Cambria Math"/>
              </w:rPr>
            </m:ctrlPr>
          </m:sSupPr>
          <m:e>
            <m:r>
              <w:rPr>
                <w:rFonts w:ascii="Cambria Math" w:eastAsia="Cambria Math" w:hAnsi="Cambria Math" w:cs="Cambria Math"/>
              </w:rPr>
              <m:t>2</m:t>
            </m:r>
          </m:e>
          <m:sup>
            <m:r>
              <w:rPr>
                <w:rFonts w:ascii="Cambria Math" w:eastAsia="Cambria Math" w:hAnsi="Cambria Math" w:cs="Cambria Math"/>
              </w:rPr>
              <m:t>32</m:t>
            </m:r>
          </m:sup>
        </m:sSup>
      </m:oMath>
      <w:r w:rsidRPr="00A7785A">
        <w:t xml:space="preserve">) или слишком маленьким </w:t>
      </w:r>
      <m:oMath>
        <m:r>
          <w:rPr>
            <w:rFonts w:ascii="Cambria Math" w:eastAsia="Cambria Math" w:hAnsi="Cambria Math" w:cs="Cambria Math"/>
          </w:rPr>
          <m:t>(&lt;0</m:t>
        </m:r>
      </m:oMath>
      <w:r w:rsidRPr="00A7785A">
        <w:t xml:space="preserve">), чтобы выразить его в 32-битном сигналом </w:t>
      </w:r>
      <w:r w:rsidRPr="00A7785A">
        <w:rPr>
          <w:rFonts w:ascii="Courier New" w:eastAsia="Courier New" w:hAnsi="Courier New" w:cs="Courier New"/>
        </w:rPr>
        <w:t>$</w:t>
      </w:r>
      <w:proofErr w:type="spellStart"/>
      <w:r w:rsidRPr="00A7785A">
        <w:rPr>
          <w:rFonts w:ascii="Courier New" w:eastAsia="Courier New" w:hAnsi="Courier New" w:cs="Courier New"/>
        </w:rPr>
        <w:t>out</w:t>
      </w:r>
      <w:proofErr w:type="spellEnd"/>
      <w:r w:rsidRPr="00A7785A">
        <w:t>.</w:t>
      </w:r>
    </w:p>
    <w:p w14:paraId="000000D6" w14:textId="5636A705" w:rsidR="00FB2A41" w:rsidRDefault="00DC71A6">
      <w:pPr>
        <w:ind w:firstLine="454"/>
      </w:pPr>
      <w:r>
        <w:t xml:space="preserve">Чтобы легче визуально проверить поведение симуляции, нужно использовать входные значения такие, чтобы результат не выходил за границы разрешенного диапазона значений. Для этого надо </w:t>
      </w:r>
      <w:r w:rsidR="004C6E15">
        <w:t>задать случаемыми</w:t>
      </w:r>
      <w:r>
        <w:t xml:space="preserve"> только младшие биты </w:t>
      </w:r>
      <w:r>
        <w:rPr>
          <w:rFonts w:ascii="Courier New" w:eastAsia="Courier New" w:hAnsi="Courier New" w:cs="Courier New"/>
        </w:rPr>
        <w:t>$val1</w:t>
      </w:r>
      <w:r>
        <w:t xml:space="preserve"> и </w:t>
      </w:r>
      <w:r>
        <w:rPr>
          <w:rFonts w:ascii="Courier New" w:eastAsia="Courier New" w:hAnsi="Courier New" w:cs="Courier New"/>
        </w:rPr>
        <w:t>$val2</w:t>
      </w:r>
      <w:r>
        <w:t xml:space="preserve">. А чтобы уменьшить вероятность переполнения, нужно, чтобы значение </w:t>
      </w:r>
      <w:r>
        <w:rPr>
          <w:rFonts w:ascii="Courier New" w:eastAsia="Courier New" w:hAnsi="Courier New" w:cs="Courier New"/>
        </w:rPr>
        <w:t>$val2</w:t>
      </w:r>
      <w:r>
        <w:t xml:space="preserve"> было </w:t>
      </w:r>
      <w:proofErr w:type="gramStart"/>
      <w:r>
        <w:t>меньше</w:t>
      </w:r>
      <w:proofErr w:type="gramEnd"/>
      <w:r>
        <w:t xml:space="preserve"> чем </w:t>
      </w:r>
      <w:r>
        <w:rPr>
          <w:rFonts w:ascii="Courier New" w:eastAsia="Courier New" w:hAnsi="Courier New" w:cs="Courier New"/>
        </w:rPr>
        <w:t>$val1</w:t>
      </w:r>
      <w:r>
        <w:t>. Для этого надо:</w:t>
      </w:r>
    </w:p>
    <w:p w14:paraId="000000D7" w14:textId="77777777" w:rsidR="00FB2A41" w:rsidRDefault="00DC71A6">
      <w:pPr>
        <w:numPr>
          <w:ilvl w:val="0"/>
          <w:numId w:val="5"/>
        </w:numPr>
        <w:pBdr>
          <w:top w:val="nil"/>
          <w:left w:val="nil"/>
          <w:bottom w:val="nil"/>
          <w:right w:val="nil"/>
          <w:between w:val="nil"/>
        </w:pBdr>
        <w:rPr>
          <w:rFonts w:eastAsia="Calibri" w:cs="Calibri"/>
          <w:color w:val="000000"/>
        </w:rPr>
      </w:pPr>
      <w:r>
        <w:rPr>
          <w:rFonts w:eastAsia="Calibri" w:cs="Calibri"/>
          <w:color w:val="000000"/>
        </w:rPr>
        <w:t>Вернуться к проекту калькулятора.</w:t>
      </w:r>
    </w:p>
    <w:p w14:paraId="000000D8" w14:textId="77777777" w:rsidR="00FB2A41" w:rsidRDefault="00DC71A6">
      <w:pPr>
        <w:numPr>
          <w:ilvl w:val="0"/>
          <w:numId w:val="5"/>
        </w:numPr>
        <w:pBdr>
          <w:top w:val="nil"/>
          <w:left w:val="nil"/>
          <w:bottom w:val="nil"/>
          <w:right w:val="nil"/>
          <w:between w:val="nil"/>
        </w:pBdr>
      </w:pPr>
      <w:r>
        <w:rPr>
          <w:rFonts w:eastAsia="Calibri" w:cs="Calibri"/>
          <w:color w:val="000000"/>
        </w:rPr>
        <w:lastRenderedPageBreak/>
        <w:t xml:space="preserve">Назначите </w:t>
      </w:r>
      <w:r>
        <w:rPr>
          <w:rFonts w:ascii="Courier New" w:eastAsia="Courier New" w:hAnsi="Courier New" w:cs="Courier New"/>
          <w:color w:val="000000"/>
        </w:rPr>
        <w:t>$val1</w:t>
      </w:r>
      <w:r>
        <w:rPr>
          <w:rFonts w:eastAsia="Calibri" w:cs="Calibri"/>
          <w:color w:val="000000"/>
        </w:rPr>
        <w:t xml:space="preserve"> таким образом, чтобы его старшие 26 бит были нулевыми, а оставшиеся 6 бит – случайными. Для этого нужно использовать литералы и конкатенацию. Для случайных битов используйте новый не назначенный сигнал </w:t>
      </w:r>
      <w:r>
        <w:rPr>
          <w:rFonts w:ascii="Courier New" w:eastAsia="Courier New" w:hAnsi="Courier New" w:cs="Courier New"/>
          <w:color w:val="000000"/>
        </w:rPr>
        <w:t>$val1_</w:t>
      </w:r>
      <w:proofErr w:type="gramStart"/>
      <w:r>
        <w:rPr>
          <w:rFonts w:ascii="Courier New" w:eastAsia="Courier New" w:hAnsi="Courier New" w:cs="Courier New"/>
          <w:color w:val="000000"/>
        </w:rPr>
        <w:t>rand[</w:t>
      </w:r>
      <w:proofErr w:type="gramEnd"/>
      <w:r>
        <w:rPr>
          <w:rFonts w:ascii="Courier New" w:eastAsia="Courier New" w:hAnsi="Courier New" w:cs="Courier New"/>
          <w:color w:val="000000"/>
        </w:rPr>
        <w:t>5:0]</w:t>
      </w:r>
      <w:r>
        <w:rPr>
          <w:rFonts w:eastAsia="Calibri" w:cs="Calibri"/>
          <w:color w:val="000000"/>
        </w:rPr>
        <w:t>.</w:t>
      </w:r>
    </w:p>
    <w:p w14:paraId="000000D9" w14:textId="77777777" w:rsidR="00FB2A41" w:rsidRDefault="00DC71A6">
      <w:pPr>
        <w:numPr>
          <w:ilvl w:val="0"/>
          <w:numId w:val="5"/>
        </w:numPr>
        <w:pBdr>
          <w:top w:val="nil"/>
          <w:left w:val="nil"/>
          <w:bottom w:val="nil"/>
          <w:right w:val="nil"/>
          <w:between w:val="nil"/>
        </w:pBdr>
      </w:pPr>
      <w:r>
        <w:rPr>
          <w:rFonts w:eastAsia="Calibri" w:cs="Calibri"/>
          <w:color w:val="000000"/>
        </w:rPr>
        <w:t xml:space="preserve">Аналогично назначьте </w:t>
      </w:r>
      <w:r>
        <w:rPr>
          <w:rFonts w:ascii="Courier New" w:eastAsia="Courier New" w:hAnsi="Courier New" w:cs="Courier New"/>
          <w:color w:val="000000"/>
        </w:rPr>
        <w:t>$val2</w:t>
      </w:r>
      <w:r>
        <w:rPr>
          <w:rFonts w:eastAsia="Calibri" w:cs="Calibri"/>
          <w:color w:val="000000"/>
        </w:rPr>
        <w:t>, но со случайными значениями только в младших 4 битах.</w:t>
      </w:r>
    </w:p>
    <w:p w14:paraId="000000DA" w14:textId="2103E46A" w:rsidR="00FB2A41" w:rsidRDefault="00DC71A6">
      <w:pPr>
        <w:ind w:firstLine="454"/>
      </w:pPr>
      <w:r>
        <w:t xml:space="preserve">Шаблон кода по умолчанию, с который использовался вначале, компилируется без строгой </w:t>
      </w:r>
      <w:sdt>
        <w:sdtPr>
          <w:tag w:val="goog_rdk_23"/>
          <w:id w:val="-353114805"/>
        </w:sdtPr>
        <w:sdtContent/>
      </w:sdt>
      <w:r>
        <w:t xml:space="preserve">проверки </w:t>
      </w:r>
      <w:r w:rsidR="00A7785A">
        <w:t>размерности используемых векторов</w:t>
      </w:r>
      <w:r>
        <w:t>. Включите строгую проверку, чтобы убедиться, что все сделано правильно.</w:t>
      </w:r>
    </w:p>
    <w:p w14:paraId="000000DB" w14:textId="77777777" w:rsidR="00FB2A41" w:rsidRDefault="00DC71A6">
      <w:pPr>
        <w:numPr>
          <w:ilvl w:val="0"/>
          <w:numId w:val="5"/>
        </w:numPr>
        <w:pBdr>
          <w:top w:val="nil"/>
          <w:left w:val="nil"/>
          <w:bottom w:val="nil"/>
          <w:right w:val="nil"/>
          <w:between w:val="nil"/>
        </w:pBdr>
      </w:pPr>
      <w:r>
        <w:rPr>
          <w:rFonts w:eastAsia="Calibri" w:cs="Calibri"/>
          <w:color w:val="000000"/>
        </w:rPr>
        <w:t>Ниже строки «</w:t>
      </w:r>
      <w:r>
        <w:rPr>
          <w:rFonts w:ascii="Courier New" w:eastAsia="Courier New" w:hAnsi="Courier New" w:cs="Courier New"/>
          <w:b/>
          <w:color w:val="000000"/>
        </w:rPr>
        <w:t>m4_makerchip_module</w:t>
      </w:r>
      <w:r>
        <w:rPr>
          <w:rFonts w:eastAsia="Calibri" w:cs="Calibri"/>
          <w:color w:val="000000"/>
        </w:rPr>
        <w:t>», добавьте в отдельную строку следующее выражение: «</w:t>
      </w:r>
      <w:r>
        <w:rPr>
          <w:rFonts w:ascii="Courier New" w:eastAsia="Courier New" w:hAnsi="Courier New" w:cs="Courier New"/>
          <w:b/>
          <w:color w:val="000000"/>
        </w:rPr>
        <w:t xml:space="preserve">/* </w:t>
      </w:r>
      <w:proofErr w:type="spellStart"/>
      <w:r>
        <w:rPr>
          <w:rFonts w:ascii="Courier New" w:eastAsia="Courier New" w:hAnsi="Courier New" w:cs="Courier New"/>
          <w:b/>
          <w:color w:val="000000"/>
        </w:rPr>
        <w:t>verilator</w:t>
      </w:r>
      <w:proofErr w:type="spellEnd"/>
      <w:r>
        <w:rPr>
          <w:rFonts w:ascii="Courier New" w:eastAsia="Courier New" w:hAnsi="Courier New" w:cs="Courier New"/>
          <w:b/>
          <w:color w:val="000000"/>
        </w:rPr>
        <w:t xml:space="preserve"> </w:t>
      </w:r>
      <w:proofErr w:type="spellStart"/>
      <w:r>
        <w:rPr>
          <w:rFonts w:ascii="Courier New" w:eastAsia="Courier New" w:hAnsi="Courier New" w:cs="Courier New"/>
          <w:b/>
          <w:color w:val="000000"/>
        </w:rPr>
        <w:t>lint_on</w:t>
      </w:r>
      <w:proofErr w:type="spellEnd"/>
      <w:r>
        <w:rPr>
          <w:rFonts w:ascii="Courier New" w:eastAsia="Courier New" w:hAnsi="Courier New" w:cs="Courier New"/>
          <w:b/>
          <w:color w:val="000000"/>
        </w:rPr>
        <w:t xml:space="preserve"> WIDTH */</w:t>
      </w:r>
      <w:r>
        <w:rPr>
          <w:rFonts w:eastAsia="Calibri" w:cs="Calibri"/>
          <w:color w:val="000000"/>
        </w:rPr>
        <w:t xml:space="preserve">», и нажмите </w:t>
      </w:r>
      <w:r>
        <w:rPr>
          <w:rFonts w:ascii="Courier New" w:eastAsia="Courier New" w:hAnsi="Courier New" w:cs="Courier New"/>
          <w:b/>
          <w:color w:val="000000"/>
        </w:rPr>
        <w:t>Ctrl-Enter</w:t>
      </w:r>
      <w:r>
        <w:rPr>
          <w:rFonts w:eastAsia="Calibri" w:cs="Calibri"/>
          <w:color w:val="000000"/>
        </w:rPr>
        <w:t xml:space="preserve"> для компиляции и симуляции. Проверьте LOG сообщения и выполните отладку кода при необходимости.</w:t>
      </w:r>
    </w:p>
    <w:p w14:paraId="000000DC" w14:textId="6E8396A2" w:rsidR="00FB2A41" w:rsidRDefault="00DC71A6">
      <w:pPr>
        <w:numPr>
          <w:ilvl w:val="0"/>
          <w:numId w:val="5"/>
        </w:numPr>
        <w:pBdr>
          <w:top w:val="nil"/>
          <w:left w:val="nil"/>
          <w:bottom w:val="nil"/>
          <w:right w:val="nil"/>
          <w:between w:val="nil"/>
        </w:pBdr>
      </w:pPr>
      <w:r>
        <w:rPr>
          <w:rFonts w:eastAsia="Calibri" w:cs="Calibri"/>
          <w:color w:val="000000"/>
        </w:rPr>
        <w:t xml:space="preserve">Теперь </w:t>
      </w:r>
      <w:r w:rsidR="00A7785A">
        <w:t>временные диаграммы</w:t>
      </w:r>
      <w:r>
        <w:rPr>
          <w:rFonts w:eastAsia="Calibri" w:cs="Calibri"/>
          <w:color w:val="000000"/>
        </w:rPr>
        <w:t xml:space="preserve"> будет понять легче, и можно визуально проверить работу созданного калькулятора. Убедитесь, что его сохранение произошло успешно (сообщение в верхнем правом углу).</w:t>
      </w:r>
    </w:p>
    <w:p w14:paraId="000000DD" w14:textId="77777777" w:rsidR="00FB2A41" w:rsidRDefault="00DC71A6">
      <w:pPr>
        <w:pStyle w:val="2"/>
        <w:ind w:firstLine="576"/>
      </w:pPr>
      <w:bookmarkStart w:id="29" w:name="_Toc173132262"/>
      <w:r>
        <w:t>Демонстрация: моделирование калькулятора</w:t>
      </w:r>
      <w:bookmarkEnd w:id="29"/>
    </w:p>
    <w:p w14:paraId="000000DE" w14:textId="1058BA23" w:rsidR="00FB2A41" w:rsidRDefault="00DC71A6">
      <w:pPr>
        <w:ind w:firstLine="432"/>
      </w:pPr>
      <w:r>
        <w:t>В случае возникновения трудностей, для вас был подготовлен видеоматериал записи действий</w:t>
      </w:r>
      <w:r w:rsidR="004C6E15">
        <w:rPr>
          <w:lang w:val="en-US"/>
        </w:rPr>
        <w:t> </w:t>
      </w:r>
      <w:r>
        <w:t>[6], которые нужно выполнить для выполнения этой практической работы.</w:t>
      </w:r>
    </w:p>
    <w:p w14:paraId="000000DF" w14:textId="77777777" w:rsidR="00FB2A41" w:rsidRDefault="00DC71A6">
      <w:pPr>
        <w:spacing w:line="240" w:lineRule="auto"/>
        <w:jc w:val="left"/>
      </w:pPr>
      <w:r>
        <w:br w:type="page"/>
      </w:r>
    </w:p>
    <w:p w14:paraId="000000E0" w14:textId="77777777" w:rsidR="00FB2A41" w:rsidRPr="00950228" w:rsidRDefault="00DC71A6">
      <w:pPr>
        <w:pStyle w:val="1"/>
        <w:ind w:hanging="432"/>
        <w:rPr>
          <w:lang w:val="ru-RU"/>
        </w:rPr>
      </w:pPr>
      <w:bookmarkStart w:id="30" w:name="_Toc173132263"/>
      <w:r w:rsidRPr="00950228">
        <w:rPr>
          <w:lang w:val="ru-RU"/>
        </w:rPr>
        <w:lastRenderedPageBreak/>
        <w:t>Визуальная отладка</w:t>
      </w:r>
      <w:bookmarkEnd w:id="30"/>
    </w:p>
    <w:p w14:paraId="000000E1" w14:textId="77777777" w:rsidR="00FB2A41" w:rsidRDefault="00DC71A6">
      <w:pPr>
        <w:pStyle w:val="2"/>
        <w:ind w:firstLine="576"/>
      </w:pPr>
      <w:bookmarkStart w:id="31" w:name="_Toc173132264"/>
      <w:r>
        <w:t>Практическая работа: визуальная отладка</w:t>
      </w:r>
      <w:bookmarkEnd w:id="31"/>
    </w:p>
    <w:p w14:paraId="000000E2" w14:textId="011DE825" w:rsidR="00FB2A41" w:rsidRDefault="00DC71A6">
      <w:pPr>
        <w:ind w:firstLine="454"/>
      </w:pPr>
      <w:r>
        <w:t xml:space="preserve">Программы просмотра </w:t>
      </w:r>
      <w:r w:rsidR="00A7785A">
        <w:t>временных диаграмм</w:t>
      </w:r>
      <w:r>
        <w:t xml:space="preserve"> являются давно зарекомендовавшим себя стандартным инструментом отладки при разработке схем. Но </w:t>
      </w:r>
      <w:proofErr w:type="spellStart"/>
      <w:r>
        <w:t>Makerchip</w:t>
      </w:r>
      <w:proofErr w:type="spellEnd"/>
      <w:r>
        <w:t xml:space="preserve"> поддерживает и более совершенную методику отладки. Рассмотрим несколько пользовательских визуализаций, чтобы помочь в отладке разработанного калькулятора.</w:t>
      </w:r>
    </w:p>
    <w:p w14:paraId="000000E3" w14:textId="77777777" w:rsidR="00FB2A41" w:rsidRDefault="00DC71A6">
      <w:pPr>
        <w:ind w:firstLine="454"/>
      </w:pPr>
      <w:r>
        <w:t>Чтобы включить визуализацию:</w:t>
      </w:r>
    </w:p>
    <w:p w14:paraId="000000E4" w14:textId="77777777" w:rsidR="00FB2A41" w:rsidRDefault="00DC71A6">
      <w:pPr>
        <w:numPr>
          <w:ilvl w:val="0"/>
          <w:numId w:val="10"/>
        </w:numPr>
        <w:pBdr>
          <w:top w:val="nil"/>
          <w:left w:val="nil"/>
          <w:bottom w:val="nil"/>
          <w:right w:val="nil"/>
          <w:between w:val="nil"/>
        </w:pBdr>
        <w:ind w:hanging="360"/>
      </w:pPr>
      <w:r>
        <w:rPr>
          <w:rFonts w:eastAsia="Calibri" w:cs="Calibri"/>
          <w:color w:val="000000"/>
        </w:rPr>
        <w:t>Чтобы подключить библиотеку визуализации вставьте ниже строки «</w:t>
      </w:r>
      <w:r>
        <w:rPr>
          <w:rFonts w:ascii="Courier New" w:eastAsia="Courier New" w:hAnsi="Courier New" w:cs="Courier New"/>
          <w:b/>
          <w:color w:val="000000"/>
        </w:rPr>
        <w:t>m4_makerchip_module</w:t>
      </w:r>
      <w:r>
        <w:rPr>
          <w:rFonts w:eastAsia="Calibri" w:cs="Calibri"/>
          <w:color w:val="000000"/>
        </w:rPr>
        <w:t>» следующий код:</w:t>
      </w:r>
    </w:p>
    <w:p w14:paraId="000000E5" w14:textId="77777777" w:rsidR="00FB2A41" w:rsidRDefault="00DC71A6">
      <w:pPr>
        <w:ind w:left="814"/>
      </w:pPr>
      <w:r>
        <w:rPr>
          <w:rFonts w:ascii="Courier New" w:eastAsia="Courier New" w:hAnsi="Courier New" w:cs="Courier New"/>
          <w:b/>
        </w:rPr>
        <w:t>m4_include_lib(['https://raw.githubusercontent.com/stevehoover/LF-Building-a-RISC-V-CPU-Core/main/lib/calc_viz.tlv'])</w:t>
      </w:r>
      <w:r>
        <w:t>.</w:t>
      </w:r>
    </w:p>
    <w:p w14:paraId="000000E6" w14:textId="77777777" w:rsidR="00FB2A41" w:rsidRDefault="00DC71A6">
      <w:pPr>
        <w:ind w:left="814"/>
      </w:pPr>
      <w:r>
        <w:t>Возможно, потребуется исправить символы одиночных кавычек, заменив их после копирования и вставки.</w:t>
      </w:r>
    </w:p>
    <w:p w14:paraId="000000E7" w14:textId="77777777" w:rsidR="00FB2A41" w:rsidRDefault="00DC71A6">
      <w:pPr>
        <w:numPr>
          <w:ilvl w:val="0"/>
          <w:numId w:val="10"/>
        </w:numPr>
        <w:pBdr>
          <w:top w:val="nil"/>
          <w:left w:val="nil"/>
          <w:bottom w:val="nil"/>
          <w:right w:val="nil"/>
          <w:between w:val="nil"/>
        </w:pBdr>
        <w:ind w:hanging="360"/>
      </w:pPr>
      <w:r>
        <w:rPr>
          <w:rFonts w:eastAsia="Calibri" w:cs="Calibri"/>
          <w:color w:val="000000"/>
        </w:rPr>
        <w:t>Добавьте в область «</w:t>
      </w:r>
      <w:r>
        <w:rPr>
          <w:rFonts w:ascii="Courier New" w:eastAsia="Courier New" w:hAnsi="Courier New" w:cs="Courier New"/>
          <w:b/>
          <w:color w:val="000000"/>
        </w:rPr>
        <w:t>\TLV»</w:t>
      </w:r>
      <w:r>
        <w:rPr>
          <w:rFonts w:eastAsia="Calibri" w:cs="Calibri"/>
          <w:color w:val="000000"/>
        </w:rPr>
        <w:t xml:space="preserve"> в конец строку кода «</w:t>
      </w:r>
      <w:r>
        <w:rPr>
          <w:rFonts w:ascii="Courier New" w:eastAsia="Courier New" w:hAnsi="Courier New" w:cs="Courier New"/>
          <w:b/>
          <w:color w:val="000000"/>
        </w:rPr>
        <w:t>m4+calc_</w:t>
      </w:r>
      <w:proofErr w:type="gramStart"/>
      <w:r>
        <w:rPr>
          <w:rFonts w:ascii="Courier New" w:eastAsia="Courier New" w:hAnsi="Courier New" w:cs="Courier New"/>
          <w:b/>
          <w:color w:val="000000"/>
        </w:rPr>
        <w:t>viz(</w:t>
      </w:r>
      <w:proofErr w:type="gramEnd"/>
      <w:r>
        <w:rPr>
          <w:rFonts w:ascii="Courier New" w:eastAsia="Courier New" w:hAnsi="Courier New" w:cs="Courier New"/>
          <w:b/>
          <w:color w:val="000000"/>
        </w:rPr>
        <w:t>)</w:t>
      </w:r>
      <w:r>
        <w:rPr>
          <w:rFonts w:eastAsia="Calibri" w:cs="Calibri"/>
          <w:color w:val="000000"/>
        </w:rPr>
        <w:t xml:space="preserve">». Нажмите </w:t>
      </w:r>
      <w:r>
        <w:rPr>
          <w:rFonts w:ascii="Courier New" w:eastAsia="Courier New" w:hAnsi="Courier New" w:cs="Courier New"/>
          <w:b/>
          <w:color w:val="000000"/>
        </w:rPr>
        <w:t>&lt;Ctrl&gt;-Enter</w:t>
      </w:r>
      <w:r>
        <w:rPr>
          <w:rFonts w:eastAsia="Calibri" w:cs="Calibri"/>
          <w:color w:val="000000"/>
        </w:rPr>
        <w:t>.</w:t>
      </w:r>
    </w:p>
    <w:p w14:paraId="000000E8" w14:textId="3DE8C58F" w:rsidR="00FB2A41" w:rsidRDefault="00DC71A6">
      <w:pPr>
        <w:numPr>
          <w:ilvl w:val="0"/>
          <w:numId w:val="10"/>
        </w:numPr>
        <w:pBdr>
          <w:top w:val="nil"/>
          <w:left w:val="nil"/>
          <w:bottom w:val="nil"/>
          <w:right w:val="nil"/>
          <w:between w:val="nil"/>
        </w:pBdr>
        <w:ind w:hanging="360"/>
      </w:pPr>
      <w:r>
        <w:rPr>
          <w:rFonts w:eastAsia="Calibri" w:cs="Calibri"/>
          <w:color w:val="000000"/>
        </w:rPr>
        <w:t>Теперь в панели VIZ будет отображен калькулятор. Если необходимо, отладьте LOG. В NAV-TLV, строка «</w:t>
      </w:r>
      <w:r>
        <w:rPr>
          <w:rFonts w:ascii="Courier New" w:eastAsia="Courier New" w:hAnsi="Courier New" w:cs="Courier New"/>
          <w:b/>
          <w:color w:val="000000"/>
        </w:rPr>
        <w:t>m4_include_lib</w:t>
      </w:r>
      <w:r>
        <w:rPr>
          <w:rFonts w:eastAsia="Calibri" w:cs="Calibri"/>
          <w:color w:val="000000"/>
        </w:rPr>
        <w:t>» должна превратиться в комментарий, а макрос «</w:t>
      </w:r>
      <w:r>
        <w:rPr>
          <w:rFonts w:ascii="Courier New" w:eastAsia="Courier New" w:hAnsi="Courier New" w:cs="Courier New"/>
          <w:b/>
          <w:color w:val="000000"/>
        </w:rPr>
        <w:t>m4+calc_</w:t>
      </w:r>
      <w:proofErr w:type="gramStart"/>
      <w:r>
        <w:rPr>
          <w:rFonts w:ascii="Courier New" w:eastAsia="Courier New" w:hAnsi="Courier New" w:cs="Courier New"/>
          <w:b/>
          <w:color w:val="000000"/>
        </w:rPr>
        <w:t>viz(</w:t>
      </w:r>
      <w:proofErr w:type="gramEnd"/>
      <w:r>
        <w:rPr>
          <w:rFonts w:ascii="Courier New" w:eastAsia="Courier New" w:hAnsi="Courier New" w:cs="Courier New"/>
          <w:b/>
          <w:color w:val="000000"/>
        </w:rPr>
        <w:t>)</w:t>
      </w:r>
      <w:r>
        <w:rPr>
          <w:rFonts w:eastAsia="Calibri" w:cs="Calibri"/>
          <w:b/>
          <w:color w:val="000000"/>
        </w:rPr>
        <w:t xml:space="preserve">» </w:t>
      </w:r>
      <w:r>
        <w:rPr>
          <w:rFonts w:eastAsia="Calibri" w:cs="Calibri"/>
          <w:color w:val="000000"/>
        </w:rPr>
        <w:t>должна добавиться в блок «</w:t>
      </w:r>
      <w:r>
        <w:rPr>
          <w:rFonts w:ascii="Courier New" w:eastAsia="Courier New" w:hAnsi="Courier New" w:cs="Courier New"/>
          <w:b/>
          <w:color w:val="000000"/>
        </w:rPr>
        <w:t>\</w:t>
      </w:r>
      <w:proofErr w:type="spellStart"/>
      <w:r>
        <w:rPr>
          <w:rFonts w:ascii="Courier New" w:eastAsia="Courier New" w:hAnsi="Courier New" w:cs="Courier New"/>
          <w:b/>
          <w:color w:val="000000"/>
        </w:rPr>
        <w:t>viz</w:t>
      </w:r>
      <w:proofErr w:type="spellEnd"/>
      <w:r>
        <w:rPr>
          <w:rFonts w:eastAsia="Calibri" w:cs="Calibri"/>
          <w:color w:val="000000"/>
        </w:rPr>
        <w:t>» кода.</w:t>
      </w:r>
    </w:p>
    <w:p w14:paraId="000000E9" w14:textId="77777777" w:rsidR="00FB2A41" w:rsidRDefault="00DC71A6">
      <w:pPr>
        <w:numPr>
          <w:ilvl w:val="0"/>
          <w:numId w:val="10"/>
        </w:numPr>
        <w:pBdr>
          <w:top w:val="nil"/>
          <w:left w:val="nil"/>
          <w:bottom w:val="nil"/>
          <w:right w:val="nil"/>
          <w:between w:val="nil"/>
        </w:pBdr>
        <w:ind w:hanging="360"/>
      </w:pPr>
      <w:r>
        <w:rPr>
          <w:rFonts w:eastAsia="Calibri" w:cs="Calibri"/>
          <w:color w:val="000000"/>
        </w:rPr>
        <w:t>Расположите IDE так, чтобы можно было видеть и VIZ, и WAVEFORM. Воспользуетесь VIZ, чтобы увидеть операции, выполняемые калькулятором. Обратите внимание, что калькулятор, как и диаграмма сигналов, показывает значения в шестнадцатеричном формате. Соотнесите то, что отображается в VIZ, с тем, что показано на осциллограмме. Если вы заметили неправильное поведение, отладьте код, выделив неисправные элементы схемы и исправив их.</w:t>
      </w:r>
    </w:p>
    <w:p w14:paraId="000000EA" w14:textId="77777777" w:rsidR="00FB2A41" w:rsidRDefault="00DC71A6">
      <w:pPr>
        <w:numPr>
          <w:ilvl w:val="0"/>
          <w:numId w:val="10"/>
        </w:numPr>
        <w:pBdr>
          <w:top w:val="nil"/>
          <w:left w:val="nil"/>
          <w:bottom w:val="nil"/>
          <w:right w:val="nil"/>
          <w:between w:val="nil"/>
        </w:pBdr>
        <w:ind w:hanging="360"/>
      </w:pPr>
      <w:r>
        <w:rPr>
          <w:rFonts w:eastAsia="Calibri" w:cs="Calibri"/>
          <w:color w:val="000000"/>
        </w:rPr>
        <w:t>Убедитесь, что проект сохранен.</w:t>
      </w:r>
    </w:p>
    <w:p w14:paraId="000000EB" w14:textId="3157C799" w:rsidR="00FB2A41" w:rsidRDefault="00DC71A6">
      <w:pPr>
        <w:ind w:firstLine="432"/>
      </w:pPr>
      <w:r>
        <w:t xml:space="preserve">Обычно разработчики создают собственные визуализации по мере разработки схемы, чтобы легче понимать общую картину поведения симулятора. В этом курсе акцент сделан на </w:t>
      </w:r>
      <w:sdt>
        <w:sdtPr>
          <w:tag w:val="goog_rdk_26"/>
          <w:id w:val="-453330972"/>
        </w:sdtPr>
        <w:sdtContent>
          <w:r w:rsidR="00A7785A" w:rsidRPr="00A7785A">
            <w:t>аппаратной реализации логических функций</w:t>
          </w:r>
        </w:sdtContent>
      </w:sdt>
      <w:r>
        <w:t>, и визуализации разработаны заранее. Но если вам интересно узнать, как создавать собственные визуализации, вы можете изучить код визуализации в панели NAV-TLV, где раскрываются макросы.</w:t>
      </w:r>
    </w:p>
    <w:p w14:paraId="000000EC" w14:textId="77777777" w:rsidR="00FB2A41" w:rsidRDefault="00DC71A6">
      <w:pPr>
        <w:pStyle w:val="2"/>
        <w:ind w:firstLine="576"/>
      </w:pPr>
      <w:bookmarkStart w:id="32" w:name="_Toc173132265"/>
      <w:r>
        <w:lastRenderedPageBreak/>
        <w:t>Демонстрация: визуальная отладка</w:t>
      </w:r>
      <w:bookmarkEnd w:id="32"/>
    </w:p>
    <w:p w14:paraId="000000ED" w14:textId="77777777" w:rsidR="00FB2A41" w:rsidRDefault="00DC71A6">
      <w:pPr>
        <w:ind w:firstLine="432"/>
      </w:pPr>
      <w:r>
        <w:t>В случае возникновения трудностей, для вас был подготовлен видеоматериал записи действий [7], которые нужно выполнить для завершения работы.</w:t>
      </w:r>
    </w:p>
    <w:p w14:paraId="000000EE" w14:textId="77777777" w:rsidR="00FB2A41" w:rsidRPr="00950228" w:rsidRDefault="00DC71A6">
      <w:pPr>
        <w:pStyle w:val="1"/>
        <w:ind w:hanging="432"/>
        <w:rPr>
          <w:lang w:val="ru-RU"/>
        </w:rPr>
      </w:pPr>
      <w:bookmarkStart w:id="33" w:name="_Toc173132266"/>
      <w:r w:rsidRPr="00950228">
        <w:rPr>
          <w:lang w:val="ru-RU"/>
        </w:rPr>
        <w:t>Структура файла и маршрут выполнения</w:t>
      </w:r>
      <w:bookmarkEnd w:id="33"/>
    </w:p>
    <w:bookmarkStart w:id="34" w:name="_Toc173132267"/>
    <w:p w14:paraId="000000EF" w14:textId="4BB60852" w:rsidR="00FB2A41" w:rsidRDefault="00000000">
      <w:pPr>
        <w:pStyle w:val="2"/>
        <w:ind w:firstLine="576"/>
      </w:pPr>
      <w:sdt>
        <w:sdtPr>
          <w:tag w:val="goog_rdk_27"/>
          <w:id w:val="-504429624"/>
        </w:sdtPr>
        <w:sdtContent/>
      </w:sdt>
      <w:r w:rsidR="00F85C94" w:rsidRPr="00F85C94">
        <w:t xml:space="preserve"> </w:t>
      </w:r>
      <w:r w:rsidR="00F85C94">
        <w:t xml:space="preserve">Принципы работы </w:t>
      </w:r>
      <w:proofErr w:type="spellStart"/>
      <w:r w:rsidR="00F85C94">
        <w:t>Makerchip</w:t>
      </w:r>
      <w:bookmarkEnd w:id="34"/>
      <w:proofErr w:type="spellEnd"/>
    </w:p>
    <w:p w14:paraId="000000F0" w14:textId="0625DB77" w:rsidR="00FB2A41" w:rsidRDefault="00DC71A6">
      <w:pPr>
        <w:ind w:firstLine="432"/>
      </w:pPr>
      <w:r>
        <w:t>Данная тема представляет собой дополнительный материал. В ней описывается файловая структура TL-</w:t>
      </w:r>
      <w:proofErr w:type="spellStart"/>
      <w:r>
        <w:t>Verilog</w:t>
      </w:r>
      <w:proofErr w:type="spellEnd"/>
      <w:r>
        <w:t xml:space="preserve">, используемая в </w:t>
      </w:r>
      <w:proofErr w:type="spellStart"/>
      <w:r>
        <w:t>Makerchip</w:t>
      </w:r>
      <w:proofErr w:type="spellEnd"/>
      <w:r>
        <w:t xml:space="preserve">, и мотивы ее создания. Здесь описывается использование </w:t>
      </w:r>
      <w:proofErr w:type="spellStart"/>
      <w:r>
        <w:t>макропрепроцессора</w:t>
      </w:r>
      <w:proofErr w:type="spellEnd"/>
      <w:r>
        <w:t xml:space="preserve"> M4 и другие аспекты маршрута запуска инструментов, используемых при компиляции и моделировании. Этот раздел можно пропустить. </w:t>
      </w:r>
    </w:p>
    <w:p w14:paraId="000000F1" w14:textId="77777777" w:rsidR="00FB2A41" w:rsidRDefault="00DC71A6">
      <w:pPr>
        <w:ind w:firstLine="432"/>
      </w:pPr>
      <w:r>
        <w:t xml:space="preserve">Чтобы получить более глубокое представление об этой теме, вы можете либо следовать последовательности инструкций, либо посмотреть видео, в котором эта тема рассматривается более подробно. Для того, чтобы узнать основы, в меню «Справка» («Help») IDE выберите «Справка» («Help») и прочитайте страницу справки. </w:t>
      </w:r>
    </w:p>
    <w:p w14:paraId="000000F2" w14:textId="77777777" w:rsidR="00FB2A41" w:rsidRDefault="00DC71A6">
      <w:pPr>
        <w:ind w:firstLine="432"/>
      </w:pPr>
      <w:r>
        <w:t>Исходный файл TL-</w:t>
      </w:r>
      <w:proofErr w:type="spellStart"/>
      <w:r>
        <w:t>Verilog</w:t>
      </w:r>
      <w:proofErr w:type="spellEnd"/>
      <w:r>
        <w:t xml:space="preserve"> сначала обрабатывается </w:t>
      </w:r>
      <w:proofErr w:type="spellStart"/>
      <w:r>
        <w:t>макропрепроцессором</w:t>
      </w:r>
      <w:proofErr w:type="spellEnd"/>
      <w:r>
        <w:t xml:space="preserve"> M4. Именно так была импортирована и потом запущена визуализация калькулятора. Полученный файл TL-</w:t>
      </w:r>
      <w:proofErr w:type="spellStart"/>
      <w:r>
        <w:t>Verilog</w:t>
      </w:r>
      <w:proofErr w:type="spellEnd"/>
      <w:r>
        <w:t xml:space="preserve"> обрабатывается </w:t>
      </w:r>
      <w:proofErr w:type="spellStart"/>
      <w:r>
        <w:t>SystemVerilog</w:t>
      </w:r>
      <w:proofErr w:type="spellEnd"/>
      <w:r>
        <w:t xml:space="preserve"> или </w:t>
      </w:r>
      <w:proofErr w:type="spellStart"/>
      <w:r>
        <w:t>Verilog</w:t>
      </w:r>
      <w:proofErr w:type="spellEnd"/>
      <w:r>
        <w:t xml:space="preserve"> инструментом </w:t>
      </w:r>
      <w:proofErr w:type="spellStart"/>
      <w:r>
        <w:t>SandPiper</w:t>
      </w:r>
      <w:proofErr w:type="spellEnd"/>
      <w:r>
        <w:t xml:space="preserve">™ компании </w:t>
      </w:r>
      <w:proofErr w:type="spellStart"/>
      <w:r>
        <w:t>Redwood</w:t>
      </w:r>
      <w:proofErr w:type="spellEnd"/>
      <w:r>
        <w:t xml:space="preserve"> EDA. Существует возможность просмотреть, как код обрабатывается в </w:t>
      </w:r>
      <w:proofErr w:type="spellStart"/>
      <w:r>
        <w:t>Verilog</w:t>
      </w:r>
      <w:proofErr w:type="spellEnd"/>
      <w:r>
        <w:t xml:space="preserve"> с помощью </w:t>
      </w:r>
      <w:proofErr w:type="spellStart"/>
      <w:r>
        <w:t>SandPiper</w:t>
      </w:r>
      <w:proofErr w:type="spellEnd"/>
      <w:r>
        <w:t xml:space="preserve">, открыв «Show </w:t>
      </w:r>
      <w:proofErr w:type="spellStart"/>
      <w:r>
        <w:t>Verilog</w:t>
      </w:r>
      <w:proofErr w:type="spellEnd"/>
      <w:r>
        <w:t>» в меню «E» редактора.</w:t>
      </w:r>
    </w:p>
    <w:p w14:paraId="000000F3" w14:textId="60938239" w:rsidR="00FB2A41" w:rsidRDefault="00DC71A6">
      <w:pPr>
        <w:ind w:firstLine="432"/>
      </w:pPr>
      <w:proofErr w:type="spellStart"/>
      <w:r>
        <w:t>Verilator</w:t>
      </w:r>
      <w:proofErr w:type="spellEnd"/>
      <w:r>
        <w:t xml:space="preserve"> </w:t>
      </w:r>
      <w:r w:rsidR="00F85C94" w:rsidRPr="00F85C94">
        <w:t xml:space="preserve">это симулятор который выполняет симуляцию путем преобразования </w:t>
      </w:r>
      <w:proofErr w:type="spellStart"/>
      <w:r w:rsidR="00F85C94" w:rsidRPr="00F85C94">
        <w:t>Verilog</w:t>
      </w:r>
      <w:proofErr w:type="spellEnd"/>
      <w:r w:rsidR="00F85C94" w:rsidRPr="00F85C94">
        <w:t xml:space="preserve"> в компилируемое описание на С++ и затем </w:t>
      </w:r>
      <w:proofErr w:type="gramStart"/>
      <w:r w:rsidR="00F85C94" w:rsidRPr="00F85C94">
        <w:t>выполнение.</w:t>
      </w:r>
      <w:r>
        <w:t>.</w:t>
      </w:r>
      <w:proofErr w:type="gramEnd"/>
      <w:r>
        <w:t xml:space="preserve"> Этот симулятор запускается для получения данных трассировки, которые можно просмотреть в программе отображения </w:t>
      </w:r>
      <w:sdt>
        <w:sdtPr>
          <w:tag w:val="goog_rdk_30"/>
          <w:id w:val="-386423068"/>
        </w:sdtPr>
        <w:sdtContent/>
      </w:sdt>
      <w:r w:rsidR="00F85C94">
        <w:t>временных диаграмм</w:t>
      </w:r>
      <w:r>
        <w:t>.</w:t>
      </w:r>
    </w:p>
    <w:p w14:paraId="000000F4" w14:textId="77777777" w:rsidR="00FB2A41" w:rsidRDefault="00DC71A6">
      <w:pPr>
        <w:ind w:firstLine="432"/>
      </w:pPr>
      <w:r>
        <w:t xml:space="preserve">На вкладке LOG отображаются результаты работы всех этих инструментов. Вывод M4 и </w:t>
      </w:r>
      <w:proofErr w:type="spellStart"/>
      <w:r>
        <w:t>SandPiper</w:t>
      </w:r>
      <w:proofErr w:type="spellEnd"/>
      <w:r>
        <w:t xml:space="preserve"> отображается синим цветом, а вывод </w:t>
      </w:r>
      <w:proofErr w:type="spellStart"/>
      <w:r>
        <w:t>Verilator</w:t>
      </w:r>
      <w:proofErr w:type="spellEnd"/>
      <w:r>
        <w:t xml:space="preserve"> и его итоговая симуляция – черным.</w:t>
      </w:r>
    </w:p>
    <w:p w14:paraId="000000F5" w14:textId="77777777" w:rsidR="00FB2A41" w:rsidRDefault="00DC71A6">
      <w:pPr>
        <w:ind w:firstLine="432"/>
      </w:pPr>
      <w:r>
        <w:t>Функции TL-</w:t>
      </w:r>
      <w:proofErr w:type="spellStart"/>
      <w:r>
        <w:t>Verilog</w:t>
      </w:r>
      <w:proofErr w:type="spellEnd"/>
      <w:r>
        <w:t xml:space="preserve"> используются для определения логики внутри модуля (System)</w:t>
      </w:r>
      <w:proofErr w:type="spellStart"/>
      <w:r>
        <w:t>Verilog</w:t>
      </w:r>
      <w:proofErr w:type="spellEnd"/>
      <w:r>
        <w:t>. Комментарии к коду ниже объясняют части исходного файла TL-</w:t>
      </w:r>
      <w:proofErr w:type="spellStart"/>
      <w:r>
        <w:t>Verilog</w:t>
      </w:r>
      <w:proofErr w:type="spellEnd"/>
      <w:r>
        <w:t xml:space="preserve">, структурированные для использования в </w:t>
      </w:r>
      <w:proofErr w:type="spellStart"/>
      <w:r>
        <w:t>Makerchip</w:t>
      </w:r>
      <w:proofErr w:type="spellEnd"/>
      <w:r>
        <w:t>.</w:t>
      </w:r>
    </w:p>
    <w:p w14:paraId="000000F6" w14:textId="77777777" w:rsidR="00FB2A41" w:rsidRDefault="00DC71A6">
      <w:pPr>
        <w:pBdr>
          <w:top w:val="nil"/>
          <w:left w:val="nil"/>
          <w:bottom w:val="nil"/>
          <w:right w:val="nil"/>
          <w:between w:val="nil"/>
        </w:pBdr>
        <w:spacing w:before="120"/>
        <w:ind w:firstLine="357"/>
        <w:jc w:val="right"/>
        <w:rPr>
          <w:rFonts w:eastAsia="Calibri" w:cs="Calibri"/>
          <w:color w:val="000000"/>
        </w:rPr>
      </w:pPr>
      <w:r>
        <w:rPr>
          <w:rFonts w:eastAsia="Calibri" w:cs="Calibri"/>
          <w:color w:val="000000"/>
        </w:rPr>
        <w:t>Листинг 1 – Исходный файл TL-</w:t>
      </w:r>
      <w:proofErr w:type="spellStart"/>
      <w:r>
        <w:rPr>
          <w:rFonts w:eastAsia="Calibri" w:cs="Calibri"/>
          <w:color w:val="000000"/>
        </w:rPr>
        <w:t>Verilog</w:t>
      </w:r>
      <w:proofErr w:type="spellEnd"/>
    </w:p>
    <w:p w14:paraId="000000F7" w14:textId="77777777" w:rsidR="00FB2A41" w:rsidRDefault="00DC71A6">
      <w:pPr>
        <w:rPr>
          <w:rFonts w:ascii="Courier New" w:eastAsia="Courier New" w:hAnsi="Courier New" w:cs="Courier New"/>
        </w:rPr>
      </w:pPr>
      <w:r>
        <w:rPr>
          <w:rFonts w:ascii="Courier New" w:eastAsia="Courier New" w:hAnsi="Courier New" w:cs="Courier New"/>
        </w:rPr>
        <w:t>\m4_TLV_version 1d --</w:t>
      </w:r>
      <w:proofErr w:type="spellStart"/>
      <w:r>
        <w:rPr>
          <w:rFonts w:ascii="Courier New" w:eastAsia="Courier New" w:hAnsi="Courier New" w:cs="Courier New"/>
        </w:rPr>
        <w:t>bestsv</w:t>
      </w:r>
      <w:proofErr w:type="spellEnd"/>
      <w:r>
        <w:rPr>
          <w:rFonts w:ascii="Courier New" w:eastAsia="Courier New" w:hAnsi="Courier New" w:cs="Courier New"/>
        </w:rPr>
        <w:t>: tl-x.org</w:t>
      </w:r>
    </w:p>
    <w:p w14:paraId="000000F8" w14:textId="77777777" w:rsidR="00FB2A41" w:rsidRDefault="00DC71A6">
      <w:pPr>
        <w:rPr>
          <w:rFonts w:ascii="Courier New" w:eastAsia="Courier New" w:hAnsi="Courier New" w:cs="Courier New"/>
        </w:rPr>
      </w:pPr>
      <w:r>
        <w:rPr>
          <w:rFonts w:ascii="Courier New" w:eastAsia="Courier New" w:hAnsi="Courier New" w:cs="Courier New"/>
        </w:rPr>
        <w:t xml:space="preserve">   // Данная строка версии определяет:</w:t>
      </w:r>
    </w:p>
    <w:p w14:paraId="000000F9" w14:textId="77777777" w:rsidR="00FB2A41" w:rsidRDefault="00DC71A6">
      <w:pPr>
        <w:rPr>
          <w:rFonts w:ascii="Courier New" w:eastAsia="Courier New" w:hAnsi="Courier New" w:cs="Courier New"/>
        </w:rPr>
      </w:pPr>
      <w:r>
        <w:rPr>
          <w:rFonts w:ascii="Courier New" w:eastAsia="Courier New" w:hAnsi="Courier New" w:cs="Courier New"/>
        </w:rPr>
        <w:t xml:space="preserve">   //   </w:t>
      </w:r>
      <w:proofErr w:type="spellStart"/>
      <w:r>
        <w:rPr>
          <w:rFonts w:ascii="Courier New" w:eastAsia="Courier New" w:hAnsi="Courier New" w:cs="Courier New"/>
        </w:rPr>
        <w:t>макропрепроцессинг</w:t>
      </w:r>
      <w:proofErr w:type="spellEnd"/>
      <w:r>
        <w:rPr>
          <w:rFonts w:ascii="Courier New" w:eastAsia="Courier New" w:hAnsi="Courier New" w:cs="Courier New"/>
        </w:rPr>
        <w:t xml:space="preserve"> на M4 активен;</w:t>
      </w:r>
    </w:p>
    <w:p w14:paraId="000000FA" w14:textId="77777777" w:rsidR="00FB2A41" w:rsidRDefault="00DC71A6">
      <w:pPr>
        <w:rPr>
          <w:rFonts w:ascii="Courier New" w:eastAsia="Courier New" w:hAnsi="Courier New" w:cs="Courier New"/>
        </w:rPr>
      </w:pPr>
      <w:r>
        <w:rPr>
          <w:rFonts w:ascii="Courier New" w:eastAsia="Courier New" w:hAnsi="Courier New" w:cs="Courier New"/>
        </w:rPr>
        <w:t xml:space="preserve">   //   версию используемого языка (1d);</w:t>
      </w:r>
    </w:p>
    <w:p w14:paraId="000000FB" w14:textId="77777777" w:rsidR="00FB2A41" w:rsidRDefault="00DC71A6">
      <w:pPr>
        <w:rPr>
          <w:rFonts w:ascii="Courier New" w:eastAsia="Courier New" w:hAnsi="Courier New" w:cs="Courier New"/>
        </w:rPr>
      </w:pPr>
      <w:r>
        <w:rPr>
          <w:rFonts w:ascii="Courier New" w:eastAsia="Courier New" w:hAnsi="Courier New" w:cs="Courier New"/>
        </w:rPr>
        <w:lastRenderedPageBreak/>
        <w:t xml:space="preserve">   //   опциональные аргументы командной строки;</w:t>
      </w:r>
    </w:p>
    <w:p w14:paraId="000000FC" w14:textId="77777777" w:rsidR="00FB2A41" w:rsidRDefault="00DC71A6">
      <w:pPr>
        <w:rPr>
          <w:rFonts w:ascii="Courier New" w:eastAsia="Courier New" w:hAnsi="Courier New" w:cs="Courier New"/>
        </w:rPr>
      </w:pPr>
      <w:r>
        <w:rPr>
          <w:rFonts w:ascii="Courier New" w:eastAsia="Courier New" w:hAnsi="Courier New" w:cs="Courier New"/>
        </w:rPr>
        <w:t xml:space="preserve">   //   ссылка на документацию.</w:t>
      </w:r>
    </w:p>
    <w:p w14:paraId="000000FD" w14:textId="77777777" w:rsidR="00FB2A41" w:rsidRDefault="00DC71A6">
      <w:pPr>
        <w:rPr>
          <w:rFonts w:ascii="Courier New" w:eastAsia="Courier New" w:hAnsi="Courier New" w:cs="Courier New"/>
        </w:rPr>
      </w:pPr>
      <w:r>
        <w:rPr>
          <w:rFonts w:ascii="Courier New" w:eastAsia="Courier New" w:hAnsi="Courier New" w:cs="Courier New"/>
        </w:rPr>
        <w:t>\SV</w:t>
      </w:r>
    </w:p>
    <w:p w14:paraId="000000FE" w14:textId="77777777" w:rsidR="00FB2A41" w:rsidRDefault="00DC71A6">
      <w:pPr>
        <w:rPr>
          <w:rFonts w:ascii="Courier New" w:eastAsia="Courier New" w:hAnsi="Courier New" w:cs="Courier New"/>
        </w:rPr>
      </w:pPr>
      <w:r>
        <w:rPr>
          <w:rFonts w:ascii="Courier New" w:eastAsia="Courier New" w:hAnsi="Courier New" w:cs="Courier New"/>
        </w:rPr>
        <w:t xml:space="preserve">   // Данная область содержит </w:t>
      </w:r>
      <w:proofErr w:type="spellStart"/>
      <w:r>
        <w:rPr>
          <w:rFonts w:ascii="Courier New" w:eastAsia="Courier New" w:hAnsi="Courier New" w:cs="Courier New"/>
        </w:rPr>
        <w:t>SystemVerilog</w:t>
      </w:r>
      <w:proofErr w:type="spellEnd"/>
      <w:r>
        <w:rPr>
          <w:rFonts w:ascii="Courier New" w:eastAsia="Courier New" w:hAnsi="Courier New" w:cs="Courier New"/>
        </w:rPr>
        <w:t xml:space="preserve"> (или </w:t>
      </w:r>
      <w:proofErr w:type="spellStart"/>
      <w:r>
        <w:rPr>
          <w:rFonts w:ascii="Courier New" w:eastAsia="Courier New" w:hAnsi="Courier New" w:cs="Courier New"/>
        </w:rPr>
        <w:t>Verilog</w:t>
      </w:r>
      <w:proofErr w:type="spellEnd"/>
      <w:r>
        <w:rPr>
          <w:rFonts w:ascii="Courier New" w:eastAsia="Courier New" w:hAnsi="Courier New" w:cs="Courier New"/>
        </w:rPr>
        <w:t>) код.</w:t>
      </w:r>
    </w:p>
    <w:p w14:paraId="000000FF" w14:textId="77777777" w:rsidR="00FB2A41" w:rsidRDefault="00DC71A6">
      <w:pPr>
        <w:rPr>
          <w:rFonts w:ascii="Courier New" w:eastAsia="Courier New" w:hAnsi="Courier New" w:cs="Courier New"/>
        </w:rPr>
      </w:pPr>
      <w:r>
        <w:rPr>
          <w:rFonts w:ascii="Courier New" w:eastAsia="Courier New" w:hAnsi="Courier New" w:cs="Courier New"/>
        </w:rPr>
        <w:t xml:space="preserve">   // </w:t>
      </w:r>
      <w:proofErr w:type="spellStart"/>
      <w:r>
        <w:rPr>
          <w:rFonts w:ascii="Courier New" w:eastAsia="Courier New" w:hAnsi="Courier New" w:cs="Courier New"/>
        </w:rPr>
        <w:t>SandPiper</w:t>
      </w:r>
      <w:proofErr w:type="spellEnd"/>
      <w:r>
        <w:rPr>
          <w:rFonts w:ascii="Courier New" w:eastAsia="Courier New" w:hAnsi="Courier New" w:cs="Courier New"/>
        </w:rPr>
        <w:t xml:space="preserve"> пропускает данный код напрямую в </w:t>
      </w:r>
      <w:proofErr w:type="spellStart"/>
      <w:r>
        <w:rPr>
          <w:rFonts w:ascii="Courier New" w:eastAsia="Courier New" w:hAnsi="Courier New" w:cs="Courier New"/>
        </w:rPr>
        <w:t>Verilog</w:t>
      </w:r>
      <w:proofErr w:type="spellEnd"/>
      <w:r>
        <w:rPr>
          <w:rFonts w:ascii="Courier New" w:eastAsia="Courier New" w:hAnsi="Courier New" w:cs="Courier New"/>
        </w:rPr>
        <w:t xml:space="preserve"> файл без </w:t>
      </w:r>
    </w:p>
    <w:p w14:paraId="00000100" w14:textId="77777777" w:rsidR="00FB2A41" w:rsidRDefault="00DC71A6">
      <w:pPr>
        <w:rPr>
          <w:rFonts w:ascii="Courier New" w:eastAsia="Courier New" w:hAnsi="Courier New" w:cs="Courier New"/>
        </w:rPr>
      </w:pPr>
      <w:r>
        <w:rPr>
          <w:rFonts w:ascii="Courier New" w:eastAsia="Courier New" w:hAnsi="Courier New" w:cs="Courier New"/>
        </w:rPr>
        <w:t xml:space="preserve">   // какой-либо обработки.</w:t>
      </w:r>
    </w:p>
    <w:p w14:paraId="00000101" w14:textId="77777777" w:rsidR="00FB2A41" w:rsidRDefault="00DC71A6">
      <w:pPr>
        <w:rPr>
          <w:rFonts w:ascii="Courier New" w:eastAsia="Courier New" w:hAnsi="Courier New" w:cs="Courier New"/>
        </w:rPr>
      </w:pPr>
      <w:r>
        <w:rPr>
          <w:rFonts w:ascii="Courier New" w:eastAsia="Courier New" w:hAnsi="Courier New" w:cs="Courier New"/>
        </w:rPr>
        <w:t xml:space="preserve">   m4_makerchip_module</w:t>
      </w:r>
    </w:p>
    <w:p w14:paraId="00000102" w14:textId="77777777" w:rsidR="00FB2A41" w:rsidRDefault="00DC71A6">
      <w:pPr>
        <w:rPr>
          <w:rFonts w:ascii="Courier New" w:eastAsia="Courier New" w:hAnsi="Courier New" w:cs="Courier New"/>
        </w:rPr>
      </w:pPr>
      <w:r>
        <w:rPr>
          <w:rFonts w:ascii="Courier New" w:eastAsia="Courier New" w:hAnsi="Courier New" w:cs="Courier New"/>
        </w:rPr>
        <w:t xml:space="preserve">      // Данный M4 макрос расширяется до определения </w:t>
      </w:r>
      <w:proofErr w:type="spellStart"/>
      <w:r>
        <w:rPr>
          <w:rFonts w:ascii="Courier New" w:eastAsia="Courier New" w:hAnsi="Courier New" w:cs="Courier New"/>
        </w:rPr>
        <w:t>Verilog</w:t>
      </w:r>
      <w:proofErr w:type="spellEnd"/>
      <w:r>
        <w:rPr>
          <w:rFonts w:ascii="Courier New" w:eastAsia="Courier New" w:hAnsi="Courier New" w:cs="Courier New"/>
        </w:rPr>
        <w:t xml:space="preserve"> модуля</w:t>
      </w:r>
    </w:p>
    <w:p w14:paraId="00000103" w14:textId="77777777" w:rsidR="00FB2A41" w:rsidRDefault="00DC71A6">
      <w:pPr>
        <w:rPr>
          <w:rFonts w:ascii="Courier New" w:eastAsia="Courier New" w:hAnsi="Courier New" w:cs="Courier New"/>
        </w:rPr>
      </w:pPr>
      <w:r>
        <w:rPr>
          <w:rFonts w:ascii="Courier New" w:eastAsia="Courier New" w:hAnsi="Courier New" w:cs="Courier New"/>
        </w:rPr>
        <w:t xml:space="preserve">      // с интерфейсом, который требует платформа </w:t>
      </w:r>
      <w:proofErr w:type="spellStart"/>
      <w:r>
        <w:rPr>
          <w:rFonts w:ascii="Courier New" w:eastAsia="Courier New" w:hAnsi="Courier New" w:cs="Courier New"/>
        </w:rPr>
        <w:t>Makerchip</w:t>
      </w:r>
      <w:proofErr w:type="spellEnd"/>
      <w:r>
        <w:rPr>
          <w:rFonts w:ascii="Courier New" w:eastAsia="Courier New" w:hAnsi="Courier New" w:cs="Courier New"/>
        </w:rPr>
        <w:t>.</w:t>
      </w:r>
    </w:p>
    <w:p w14:paraId="00000104" w14:textId="77777777" w:rsidR="00FB2A41" w:rsidRDefault="00DC71A6">
      <w:pPr>
        <w:rPr>
          <w:rFonts w:ascii="Courier New" w:eastAsia="Courier New" w:hAnsi="Courier New" w:cs="Courier New"/>
        </w:rPr>
      </w:pPr>
      <w:r>
        <w:rPr>
          <w:rFonts w:ascii="Courier New" w:eastAsia="Courier New" w:hAnsi="Courier New" w:cs="Courier New"/>
        </w:rPr>
        <w:t xml:space="preserve">      // Этот модуль интерфейса обеспечивает коммуникацию между</w:t>
      </w:r>
    </w:p>
    <w:p w14:paraId="00000105" w14:textId="77777777" w:rsidR="00FB2A41" w:rsidRDefault="00DC71A6">
      <w:pPr>
        <w:rPr>
          <w:rFonts w:ascii="Courier New" w:eastAsia="Courier New" w:hAnsi="Courier New" w:cs="Courier New"/>
        </w:rPr>
      </w:pPr>
      <w:r>
        <w:rPr>
          <w:rFonts w:ascii="Courier New" w:eastAsia="Courier New" w:hAnsi="Courier New" w:cs="Courier New"/>
        </w:rPr>
        <w:t xml:space="preserve">      // </w:t>
      </w:r>
      <w:proofErr w:type="spellStart"/>
      <w:r>
        <w:rPr>
          <w:rFonts w:ascii="Courier New" w:eastAsia="Courier New" w:hAnsi="Courier New" w:cs="Courier New"/>
        </w:rPr>
        <w:t>Makerchip</w:t>
      </w:r>
      <w:proofErr w:type="spellEnd"/>
      <w:r>
        <w:rPr>
          <w:rFonts w:ascii="Courier New" w:eastAsia="Courier New" w:hAnsi="Courier New" w:cs="Courier New"/>
        </w:rPr>
        <w:t xml:space="preserve"> и проектом.</w:t>
      </w:r>
    </w:p>
    <w:p w14:paraId="00000106" w14:textId="77777777" w:rsidR="00FB2A41" w:rsidRDefault="00DC71A6">
      <w:pPr>
        <w:rPr>
          <w:rFonts w:ascii="Courier New" w:eastAsia="Courier New" w:hAnsi="Courier New" w:cs="Courier New"/>
        </w:rPr>
      </w:pPr>
      <w:r>
        <w:rPr>
          <w:rFonts w:ascii="Courier New" w:eastAsia="Courier New" w:hAnsi="Courier New" w:cs="Courier New"/>
        </w:rPr>
        <w:t xml:space="preserve">      // Он включает глобальные входные</w:t>
      </w:r>
    </w:p>
    <w:p w14:paraId="00000107" w14:textId="77777777" w:rsidR="00FB2A41" w:rsidRDefault="00DC71A6">
      <w:pPr>
        <w:rPr>
          <w:rFonts w:ascii="Courier New" w:eastAsia="Courier New" w:hAnsi="Courier New" w:cs="Courier New"/>
        </w:rPr>
      </w:pPr>
      <w:r>
        <w:rPr>
          <w:rFonts w:ascii="Courier New" w:eastAsia="Courier New" w:hAnsi="Courier New" w:cs="Courier New"/>
        </w:rPr>
        <w:t xml:space="preserve">      // тактовый сигнал и сигнал сброса.</w:t>
      </w:r>
    </w:p>
    <w:p w14:paraId="00000108" w14:textId="77777777" w:rsidR="00FB2A41" w:rsidRDefault="00DC71A6">
      <w:pPr>
        <w:rPr>
          <w:rFonts w:ascii="Courier New" w:eastAsia="Courier New" w:hAnsi="Courier New" w:cs="Courier New"/>
        </w:rPr>
      </w:pPr>
      <w:r>
        <w:rPr>
          <w:rFonts w:ascii="Courier New" w:eastAsia="Courier New" w:hAnsi="Courier New" w:cs="Courier New"/>
        </w:rPr>
        <w:t xml:space="preserve">      // Через этот интерфейс и его выходные «успешные» («</w:t>
      </w:r>
      <w:proofErr w:type="spellStart"/>
      <w:r>
        <w:rPr>
          <w:rFonts w:ascii="Courier New" w:eastAsia="Courier New" w:hAnsi="Courier New" w:cs="Courier New"/>
        </w:rPr>
        <w:t>passed</w:t>
      </w:r>
      <w:proofErr w:type="spellEnd"/>
      <w:r>
        <w:rPr>
          <w:rFonts w:ascii="Courier New" w:eastAsia="Courier New" w:hAnsi="Courier New" w:cs="Courier New"/>
        </w:rPr>
        <w:t>») и</w:t>
      </w:r>
    </w:p>
    <w:p w14:paraId="00000109" w14:textId="77777777" w:rsidR="00FB2A41" w:rsidRDefault="00DC71A6">
      <w:pPr>
        <w:rPr>
          <w:rFonts w:ascii="Courier New" w:eastAsia="Courier New" w:hAnsi="Courier New" w:cs="Courier New"/>
        </w:rPr>
      </w:pPr>
      <w:r>
        <w:rPr>
          <w:rFonts w:ascii="Courier New" w:eastAsia="Courier New" w:hAnsi="Courier New" w:cs="Courier New"/>
        </w:rPr>
        <w:t xml:space="preserve">      // и «неуспешные» («</w:t>
      </w:r>
      <w:proofErr w:type="spellStart"/>
      <w:r>
        <w:rPr>
          <w:rFonts w:ascii="Courier New" w:eastAsia="Courier New" w:hAnsi="Courier New" w:cs="Courier New"/>
        </w:rPr>
        <w:t>failed</w:t>
      </w:r>
      <w:proofErr w:type="spellEnd"/>
      <w:r>
        <w:rPr>
          <w:rFonts w:ascii="Courier New" w:eastAsia="Courier New" w:hAnsi="Courier New" w:cs="Courier New"/>
        </w:rPr>
        <w:t>») сигналы симуляция может быть</w:t>
      </w:r>
    </w:p>
    <w:p w14:paraId="0000010A" w14:textId="77777777" w:rsidR="00FB2A41" w:rsidRDefault="00DC71A6">
      <w:pPr>
        <w:rPr>
          <w:rFonts w:ascii="Courier New" w:eastAsia="Courier New" w:hAnsi="Courier New" w:cs="Courier New"/>
        </w:rPr>
      </w:pPr>
      <w:r>
        <w:rPr>
          <w:rFonts w:ascii="Courier New" w:eastAsia="Courier New" w:hAnsi="Courier New" w:cs="Courier New"/>
        </w:rPr>
        <w:t xml:space="preserve">      // завершена с сообщением “</w:t>
      </w:r>
      <w:proofErr w:type="spellStart"/>
      <w:r>
        <w:rPr>
          <w:rFonts w:ascii="Courier New" w:eastAsia="Courier New" w:hAnsi="Courier New" w:cs="Courier New"/>
        </w:rPr>
        <w:t>Simulation</w:t>
      </w:r>
      <w:proofErr w:type="spellEnd"/>
      <w:r>
        <w:rPr>
          <w:rFonts w:ascii="Courier New" w:eastAsia="Courier New" w:hAnsi="Courier New" w:cs="Courier New"/>
        </w:rPr>
        <w:t xml:space="preserve"> </w:t>
      </w:r>
      <w:proofErr w:type="spellStart"/>
      <w:r>
        <w:rPr>
          <w:rFonts w:ascii="Courier New" w:eastAsia="Courier New" w:hAnsi="Courier New" w:cs="Courier New"/>
        </w:rPr>
        <w:t>Passed</w:t>
      </w:r>
      <w:proofErr w:type="spellEnd"/>
      <w:r>
        <w:rPr>
          <w:rFonts w:ascii="Courier New" w:eastAsia="Courier New" w:hAnsi="Courier New" w:cs="Courier New"/>
        </w:rPr>
        <w:t>” или “</w:t>
      </w:r>
      <w:proofErr w:type="spellStart"/>
      <w:r>
        <w:rPr>
          <w:rFonts w:ascii="Courier New" w:eastAsia="Courier New" w:hAnsi="Courier New" w:cs="Courier New"/>
        </w:rPr>
        <w:t>Simulation</w:t>
      </w:r>
      <w:proofErr w:type="spellEnd"/>
    </w:p>
    <w:p w14:paraId="0000010B" w14:textId="77777777" w:rsidR="00FB2A41" w:rsidRDefault="00DC71A6">
      <w:pPr>
        <w:rPr>
          <w:rFonts w:ascii="Courier New" w:eastAsia="Courier New" w:hAnsi="Courier New" w:cs="Courier New"/>
        </w:rPr>
      </w:pPr>
      <w:r>
        <w:rPr>
          <w:rFonts w:ascii="Courier New" w:eastAsia="Courier New" w:hAnsi="Courier New" w:cs="Courier New"/>
        </w:rPr>
        <w:t xml:space="preserve">      // FAILED”, которое отобразится в LOG. </w:t>
      </w:r>
    </w:p>
    <w:p w14:paraId="0000010C" w14:textId="77777777" w:rsidR="00FB2A41" w:rsidRDefault="00DC71A6">
      <w:pPr>
        <w:rPr>
          <w:rFonts w:ascii="Courier New" w:eastAsia="Courier New" w:hAnsi="Courier New" w:cs="Courier New"/>
        </w:rPr>
      </w:pPr>
      <w:r>
        <w:rPr>
          <w:rFonts w:ascii="Courier New" w:eastAsia="Courier New" w:hAnsi="Courier New" w:cs="Courier New"/>
        </w:rPr>
        <w:t xml:space="preserve">      //</w:t>
      </w:r>
    </w:p>
    <w:p w14:paraId="0000010D" w14:textId="77777777" w:rsidR="00FB2A41" w:rsidRDefault="00DC71A6">
      <w:pPr>
        <w:rPr>
          <w:rFonts w:ascii="Courier New" w:eastAsia="Courier New" w:hAnsi="Courier New" w:cs="Courier New"/>
        </w:rPr>
      </w:pPr>
      <w:r>
        <w:rPr>
          <w:rFonts w:ascii="Courier New" w:eastAsia="Courier New" w:hAnsi="Courier New" w:cs="Courier New"/>
        </w:rPr>
        <w:t xml:space="preserve">      // Чтобы увидеть расширение этого макроса, перейдите к панели </w:t>
      </w:r>
    </w:p>
    <w:p w14:paraId="0000010E" w14:textId="77777777" w:rsidR="00FB2A41" w:rsidRDefault="00DC71A6">
      <w:pPr>
        <w:rPr>
          <w:rFonts w:ascii="Courier New" w:eastAsia="Courier New" w:hAnsi="Courier New" w:cs="Courier New"/>
        </w:rPr>
      </w:pPr>
      <w:r>
        <w:rPr>
          <w:rFonts w:ascii="Courier New" w:eastAsia="Courier New" w:hAnsi="Courier New" w:cs="Courier New"/>
        </w:rPr>
        <w:t xml:space="preserve">      // NAV-TLV. Этот макрос также предоставляет случайный вектор, </w:t>
      </w:r>
    </w:p>
    <w:p w14:paraId="0000010F" w14:textId="77777777" w:rsidR="00FB2A41" w:rsidRDefault="00DC71A6">
      <w:pPr>
        <w:rPr>
          <w:rFonts w:ascii="Courier New" w:eastAsia="Courier New" w:hAnsi="Courier New" w:cs="Courier New"/>
        </w:rPr>
      </w:pPr>
      <w:r>
        <w:rPr>
          <w:rFonts w:ascii="Courier New" w:eastAsia="Courier New" w:hAnsi="Courier New" w:cs="Courier New"/>
        </w:rPr>
        <w:t xml:space="preserve">      // который может быть использован в качестве входного </w:t>
      </w:r>
    </w:p>
    <w:p w14:paraId="00000110" w14:textId="77777777" w:rsidR="00FB2A41" w:rsidRDefault="00DC71A6">
      <w:pPr>
        <w:rPr>
          <w:rFonts w:ascii="Courier New" w:eastAsia="Courier New" w:hAnsi="Courier New" w:cs="Courier New"/>
        </w:rPr>
      </w:pPr>
      <w:r>
        <w:rPr>
          <w:rFonts w:ascii="Courier New" w:eastAsia="Courier New" w:hAnsi="Courier New" w:cs="Courier New"/>
        </w:rPr>
        <w:t xml:space="preserve">      // воздействия, и обеспечивает </w:t>
      </w:r>
    </w:p>
    <w:p w14:paraId="00000111" w14:textId="77777777" w:rsidR="00FB2A41" w:rsidRDefault="00DC71A6">
      <w:pPr>
        <w:rPr>
          <w:rFonts w:ascii="Courier New" w:eastAsia="Courier New" w:hAnsi="Courier New" w:cs="Courier New"/>
        </w:rPr>
      </w:pPr>
      <w:r>
        <w:rPr>
          <w:rFonts w:ascii="Courier New" w:eastAsia="Courier New" w:hAnsi="Courier New" w:cs="Courier New"/>
        </w:rPr>
        <w:t xml:space="preserve">      // некоторую конфигурацию </w:t>
      </w:r>
      <w:proofErr w:type="spellStart"/>
      <w:r>
        <w:rPr>
          <w:rFonts w:ascii="Courier New" w:eastAsia="Courier New" w:hAnsi="Courier New" w:cs="Courier New"/>
        </w:rPr>
        <w:t>Verilator’а</w:t>
      </w:r>
      <w:proofErr w:type="spellEnd"/>
      <w:r>
        <w:rPr>
          <w:rFonts w:ascii="Courier New" w:eastAsia="Courier New" w:hAnsi="Courier New" w:cs="Courier New"/>
        </w:rPr>
        <w:t>.</w:t>
      </w:r>
    </w:p>
    <w:p w14:paraId="00000112" w14:textId="77777777" w:rsidR="00FB2A41" w:rsidRDefault="00DC71A6">
      <w:pPr>
        <w:rPr>
          <w:rFonts w:ascii="Courier New" w:eastAsia="Courier New" w:hAnsi="Courier New" w:cs="Courier New"/>
        </w:rPr>
      </w:pPr>
      <w:r>
        <w:rPr>
          <w:rFonts w:ascii="Courier New" w:eastAsia="Courier New" w:hAnsi="Courier New" w:cs="Courier New"/>
        </w:rPr>
        <w:t>\TLV</w:t>
      </w:r>
    </w:p>
    <w:p w14:paraId="00000113" w14:textId="77777777" w:rsidR="00FB2A41" w:rsidRDefault="00DC71A6">
      <w:pPr>
        <w:rPr>
          <w:rFonts w:ascii="Courier New" w:eastAsia="Courier New" w:hAnsi="Courier New" w:cs="Courier New"/>
        </w:rPr>
      </w:pPr>
      <w:r>
        <w:rPr>
          <w:rFonts w:ascii="Courier New" w:eastAsia="Courier New" w:hAnsi="Courier New" w:cs="Courier New"/>
        </w:rPr>
        <w:t xml:space="preserve">   // Синтаксис TL-</w:t>
      </w:r>
      <w:proofErr w:type="spellStart"/>
      <w:r>
        <w:rPr>
          <w:rFonts w:ascii="Courier New" w:eastAsia="Courier New" w:hAnsi="Courier New" w:cs="Courier New"/>
        </w:rPr>
        <w:t>Verilog</w:t>
      </w:r>
      <w:proofErr w:type="spellEnd"/>
      <w:r>
        <w:rPr>
          <w:rFonts w:ascii="Courier New" w:eastAsia="Courier New" w:hAnsi="Courier New" w:cs="Courier New"/>
        </w:rPr>
        <w:t xml:space="preserve"> доступен в данной области для описания </w:t>
      </w:r>
    </w:p>
    <w:p w14:paraId="00000114" w14:textId="77777777" w:rsidR="00FB2A41" w:rsidRDefault="00DC71A6">
      <w:pPr>
        <w:rPr>
          <w:rFonts w:ascii="Courier New" w:eastAsia="Courier New" w:hAnsi="Courier New" w:cs="Courier New"/>
        </w:rPr>
      </w:pPr>
      <w:r>
        <w:rPr>
          <w:rFonts w:ascii="Courier New" w:eastAsia="Courier New" w:hAnsi="Courier New" w:cs="Courier New"/>
        </w:rPr>
        <w:t xml:space="preserve">   // пользовательского кода. В данном курсе мы всегда будем объявлять </w:t>
      </w:r>
    </w:p>
    <w:p w14:paraId="00000115" w14:textId="77777777" w:rsidR="00FB2A41" w:rsidRDefault="00DC71A6">
      <w:pPr>
        <w:rPr>
          <w:rFonts w:ascii="Courier New" w:eastAsia="Courier New" w:hAnsi="Courier New" w:cs="Courier New"/>
        </w:rPr>
      </w:pPr>
      <w:r>
        <w:rPr>
          <w:rFonts w:ascii="Courier New" w:eastAsia="Courier New" w:hAnsi="Courier New" w:cs="Courier New"/>
        </w:rPr>
        <w:t xml:space="preserve">   // код в пределах модуля m4_makerchip_module, но можно</w:t>
      </w:r>
    </w:p>
    <w:p w14:paraId="00000116" w14:textId="77777777" w:rsidR="00FB2A41" w:rsidRDefault="00DC71A6">
      <w:pPr>
        <w:rPr>
          <w:rFonts w:ascii="Courier New" w:eastAsia="Courier New" w:hAnsi="Courier New" w:cs="Courier New"/>
        </w:rPr>
      </w:pPr>
      <w:r>
        <w:rPr>
          <w:rFonts w:ascii="Courier New" w:eastAsia="Courier New" w:hAnsi="Courier New" w:cs="Courier New"/>
        </w:rPr>
        <w:t xml:space="preserve">   // также поместить логику TLV в отдельный модуль с определенным </w:t>
      </w:r>
    </w:p>
    <w:p w14:paraId="00000117" w14:textId="77777777" w:rsidR="00FB2A41" w:rsidRDefault="00DC71A6">
      <w:pPr>
        <w:rPr>
          <w:rFonts w:ascii="Courier New" w:eastAsia="Courier New" w:hAnsi="Courier New" w:cs="Courier New"/>
        </w:rPr>
      </w:pPr>
      <w:r>
        <w:rPr>
          <w:rFonts w:ascii="Courier New" w:eastAsia="Courier New" w:hAnsi="Courier New" w:cs="Courier New"/>
        </w:rPr>
        <w:t xml:space="preserve">   // интерфейсом.</w:t>
      </w:r>
    </w:p>
    <w:p w14:paraId="00000118" w14:textId="77777777" w:rsidR="00FB2A41" w:rsidRDefault="00DC71A6">
      <w:pPr>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reset</w:t>
      </w:r>
      <w:proofErr w:type="spellEnd"/>
      <w:r>
        <w:rPr>
          <w:rFonts w:ascii="Courier New" w:eastAsia="Courier New" w:hAnsi="Courier New" w:cs="Courier New"/>
        </w:rPr>
        <w:t xml:space="preserve"> = *</w:t>
      </w:r>
      <w:proofErr w:type="spellStart"/>
      <w:r>
        <w:rPr>
          <w:rFonts w:ascii="Courier New" w:eastAsia="Courier New" w:hAnsi="Courier New" w:cs="Courier New"/>
        </w:rPr>
        <w:t>reset</w:t>
      </w:r>
      <w:proofErr w:type="spellEnd"/>
      <w:r>
        <w:rPr>
          <w:rFonts w:ascii="Courier New" w:eastAsia="Courier New" w:hAnsi="Courier New" w:cs="Courier New"/>
        </w:rPr>
        <w:t>;</w:t>
      </w:r>
    </w:p>
    <w:p w14:paraId="00000119" w14:textId="77777777" w:rsidR="00FB2A41" w:rsidRDefault="00DC71A6">
      <w:pPr>
        <w:rPr>
          <w:rFonts w:ascii="Courier New" w:eastAsia="Courier New" w:hAnsi="Courier New" w:cs="Courier New"/>
        </w:rPr>
      </w:pPr>
      <w:r>
        <w:rPr>
          <w:rFonts w:ascii="Courier New" w:eastAsia="Courier New" w:hAnsi="Courier New" w:cs="Courier New"/>
        </w:rPr>
        <w:t xml:space="preserve">      // В \TLV контексте «*</w:t>
      </w:r>
      <w:proofErr w:type="spellStart"/>
      <w:r>
        <w:rPr>
          <w:rFonts w:ascii="Courier New" w:eastAsia="Courier New" w:hAnsi="Courier New" w:cs="Courier New"/>
        </w:rPr>
        <w:t>reset</w:t>
      </w:r>
      <w:proofErr w:type="spellEnd"/>
      <w:r>
        <w:rPr>
          <w:rFonts w:ascii="Courier New" w:eastAsia="Courier New" w:hAnsi="Courier New" w:cs="Courier New"/>
        </w:rPr>
        <w:t>» ссылается на сигнал сброса</w:t>
      </w:r>
    </w:p>
    <w:p w14:paraId="0000011A" w14:textId="77777777" w:rsidR="00FB2A41" w:rsidRDefault="00DC71A6">
      <w:pPr>
        <w:rPr>
          <w:rFonts w:ascii="Courier New" w:eastAsia="Courier New" w:hAnsi="Courier New" w:cs="Courier New"/>
        </w:rPr>
      </w:pPr>
      <w:r>
        <w:rPr>
          <w:rFonts w:ascii="Courier New" w:eastAsia="Courier New" w:hAnsi="Courier New" w:cs="Courier New"/>
        </w:rPr>
        <w:t xml:space="preserve">      // (System)</w:t>
      </w:r>
      <w:proofErr w:type="spellStart"/>
      <w:r>
        <w:rPr>
          <w:rFonts w:ascii="Courier New" w:eastAsia="Courier New" w:hAnsi="Courier New" w:cs="Courier New"/>
        </w:rPr>
        <w:t>Verilog</w:t>
      </w:r>
      <w:proofErr w:type="spellEnd"/>
      <w:r>
        <w:rPr>
          <w:rFonts w:ascii="Courier New" w:eastAsia="Courier New" w:hAnsi="Courier New" w:cs="Courier New"/>
        </w:rPr>
        <w:t xml:space="preserve">. Здесь он подключен к сигналу сброса </w:t>
      </w:r>
    </w:p>
    <w:p w14:paraId="0000011B" w14:textId="77777777" w:rsidR="00FB2A41" w:rsidRDefault="00DC71A6">
      <w:pPr>
        <w:rPr>
          <w:rFonts w:ascii="Courier New" w:eastAsia="Courier New" w:hAnsi="Courier New" w:cs="Courier New"/>
        </w:rPr>
      </w:pPr>
      <w:r>
        <w:rPr>
          <w:rFonts w:ascii="Courier New" w:eastAsia="Courier New" w:hAnsi="Courier New" w:cs="Courier New"/>
        </w:rPr>
        <w:t xml:space="preserve">      // TL-</w:t>
      </w:r>
      <w:proofErr w:type="spellStart"/>
      <w:r>
        <w:rPr>
          <w:rFonts w:ascii="Courier New" w:eastAsia="Courier New" w:hAnsi="Courier New" w:cs="Courier New"/>
        </w:rPr>
        <w:t>Verilog</w:t>
      </w:r>
      <w:proofErr w:type="spellEnd"/>
      <w:r>
        <w:rPr>
          <w:rFonts w:ascii="Courier New" w:eastAsia="Courier New" w:hAnsi="Courier New" w:cs="Courier New"/>
        </w:rPr>
        <w:t xml:space="preserve"> $</w:t>
      </w:r>
      <w:proofErr w:type="spellStart"/>
      <w:r>
        <w:rPr>
          <w:rFonts w:ascii="Courier New" w:eastAsia="Courier New" w:hAnsi="Courier New" w:cs="Courier New"/>
        </w:rPr>
        <w:t>reset</w:t>
      </w:r>
      <w:proofErr w:type="spellEnd"/>
      <w:r>
        <w:rPr>
          <w:rFonts w:ascii="Courier New" w:eastAsia="Courier New" w:hAnsi="Courier New" w:cs="Courier New"/>
        </w:rPr>
        <w:t xml:space="preserve"> </w:t>
      </w:r>
      <w:proofErr w:type="spellStart"/>
      <w:r>
        <w:rPr>
          <w:rFonts w:ascii="Courier New" w:eastAsia="Courier New" w:hAnsi="Courier New" w:cs="Courier New"/>
        </w:rPr>
        <w:t>pipesignal</w:t>
      </w:r>
      <w:proofErr w:type="spellEnd"/>
      <w:r>
        <w:rPr>
          <w:rFonts w:ascii="Courier New" w:eastAsia="Courier New" w:hAnsi="Courier New" w:cs="Courier New"/>
        </w:rPr>
        <w:t>.</w:t>
      </w:r>
    </w:p>
    <w:p w14:paraId="0000011C" w14:textId="77777777" w:rsidR="00FB2A41" w:rsidRDefault="00DC71A6">
      <w:pPr>
        <w:rPr>
          <w:rFonts w:ascii="Courier New" w:eastAsia="Courier New" w:hAnsi="Courier New" w:cs="Courier New"/>
        </w:rPr>
      </w:pPr>
      <w:r>
        <w:rPr>
          <w:rFonts w:ascii="Courier New" w:eastAsia="Courier New" w:hAnsi="Courier New" w:cs="Courier New"/>
        </w:rPr>
        <w:t xml:space="preserve">   // Модуль с пользовательским кодом</w:t>
      </w:r>
    </w:p>
    <w:p w14:paraId="0000011D" w14:textId="77777777" w:rsidR="00FB2A41" w:rsidRDefault="00DC71A6">
      <w:pPr>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passed</w:t>
      </w:r>
      <w:proofErr w:type="spellEnd"/>
      <w:r>
        <w:rPr>
          <w:rFonts w:ascii="Courier New" w:eastAsia="Courier New" w:hAnsi="Courier New" w:cs="Courier New"/>
        </w:rPr>
        <w:t xml:space="preserve"> = ...;</w:t>
      </w:r>
    </w:p>
    <w:p w14:paraId="0000011E" w14:textId="77777777" w:rsidR="00FB2A41" w:rsidRDefault="00DC71A6">
      <w:pPr>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failed</w:t>
      </w:r>
      <w:proofErr w:type="spellEnd"/>
      <w:r>
        <w:rPr>
          <w:rFonts w:ascii="Courier New" w:eastAsia="Courier New" w:hAnsi="Courier New" w:cs="Courier New"/>
        </w:rPr>
        <w:t xml:space="preserve"> = ...;</w:t>
      </w:r>
    </w:p>
    <w:p w14:paraId="0000011F" w14:textId="77777777" w:rsidR="00FB2A41" w:rsidRDefault="00DC71A6">
      <w:pPr>
        <w:rPr>
          <w:rFonts w:ascii="Courier New" w:eastAsia="Courier New" w:hAnsi="Courier New" w:cs="Courier New"/>
        </w:rPr>
      </w:pPr>
      <w:r>
        <w:rPr>
          <w:rFonts w:ascii="Courier New" w:eastAsia="Courier New" w:hAnsi="Courier New" w:cs="Courier New"/>
        </w:rPr>
        <w:lastRenderedPageBreak/>
        <w:t xml:space="preserve">      // Примените любой из них для завершения моделирования</w:t>
      </w:r>
    </w:p>
    <w:p w14:paraId="00000120" w14:textId="77777777" w:rsidR="00FB2A41" w:rsidRDefault="00DC71A6">
      <w:pPr>
        <w:rPr>
          <w:rFonts w:ascii="Courier New" w:eastAsia="Courier New" w:hAnsi="Courier New" w:cs="Courier New"/>
        </w:rPr>
      </w:pPr>
      <w:r>
        <w:rPr>
          <w:rFonts w:ascii="Courier New" w:eastAsia="Courier New" w:hAnsi="Courier New" w:cs="Courier New"/>
        </w:rPr>
        <w:t xml:space="preserve">       // (до кода ограничения количества циклов в </w:t>
      </w:r>
      <w:proofErr w:type="spellStart"/>
      <w:r>
        <w:rPr>
          <w:rFonts w:ascii="Courier New" w:eastAsia="Courier New" w:hAnsi="Courier New" w:cs="Courier New"/>
        </w:rPr>
        <w:t>Makerchip</w:t>
      </w:r>
      <w:proofErr w:type="spellEnd"/>
      <w:r>
        <w:rPr>
          <w:rFonts w:ascii="Courier New" w:eastAsia="Courier New" w:hAnsi="Courier New" w:cs="Courier New"/>
        </w:rPr>
        <w:t xml:space="preserve">) </w:t>
      </w:r>
    </w:p>
    <w:p w14:paraId="00000121" w14:textId="77777777" w:rsidR="00FB2A41" w:rsidRDefault="00DC71A6">
      <w:pPr>
        <w:rPr>
          <w:rFonts w:ascii="Courier New" w:eastAsia="Courier New" w:hAnsi="Courier New" w:cs="Courier New"/>
        </w:rPr>
      </w:pPr>
      <w:r>
        <w:rPr>
          <w:rFonts w:ascii="Courier New" w:eastAsia="Courier New" w:hAnsi="Courier New" w:cs="Courier New"/>
        </w:rPr>
        <w:t>\SV</w:t>
      </w:r>
    </w:p>
    <w:p w14:paraId="00000122" w14:textId="77777777" w:rsidR="00FB2A41" w:rsidRDefault="00DC71A6">
      <w:pPr>
        <w:rPr>
          <w:rFonts w:ascii="Courier New" w:eastAsia="Courier New" w:hAnsi="Courier New" w:cs="Courier New"/>
        </w:rPr>
      </w:pPr>
      <w:r>
        <w:rPr>
          <w:rFonts w:ascii="Courier New" w:eastAsia="Courier New" w:hAnsi="Courier New" w:cs="Courier New"/>
        </w:rPr>
        <w:t xml:space="preserve">   // Возращение к контексту </w:t>
      </w:r>
      <w:proofErr w:type="spellStart"/>
      <w:r>
        <w:rPr>
          <w:rFonts w:ascii="Courier New" w:eastAsia="Courier New" w:hAnsi="Courier New" w:cs="Courier New"/>
        </w:rPr>
        <w:t>SystemVerilog</w:t>
      </w:r>
      <w:proofErr w:type="spellEnd"/>
      <w:r>
        <w:rPr>
          <w:rFonts w:ascii="Courier New" w:eastAsia="Courier New" w:hAnsi="Courier New" w:cs="Courier New"/>
        </w:rPr>
        <w:t xml:space="preserve">, </w:t>
      </w:r>
    </w:p>
    <w:p w14:paraId="00000123" w14:textId="77777777" w:rsidR="00FB2A41" w:rsidRDefault="00DC71A6">
      <w:pPr>
        <w:rPr>
          <w:rFonts w:ascii="Courier New" w:eastAsia="Courier New" w:hAnsi="Courier New" w:cs="Courier New"/>
        </w:rPr>
      </w:pPr>
      <w:r>
        <w:rPr>
          <w:rFonts w:ascii="Courier New" w:eastAsia="Courier New" w:hAnsi="Courier New" w:cs="Courier New"/>
        </w:rPr>
        <w:t xml:space="preserve">   // чтобы завершить работу модуля.</w:t>
      </w:r>
    </w:p>
    <w:p w14:paraId="00000124" w14:textId="77777777" w:rsidR="00FB2A41" w:rsidRDefault="00DC71A6">
      <w:pPr>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endmodule</w:t>
      </w:r>
      <w:proofErr w:type="spellEnd"/>
    </w:p>
    <w:p w14:paraId="00000125" w14:textId="77777777" w:rsidR="00FB2A41" w:rsidRDefault="00DC71A6">
      <w:pPr>
        <w:pStyle w:val="2"/>
        <w:ind w:firstLine="576"/>
      </w:pPr>
      <w:bookmarkStart w:id="35" w:name="_Toc173132268"/>
      <w:r>
        <w:t>Видео: структура файла и концепция маршрута запуска инструментов</w:t>
      </w:r>
      <w:bookmarkEnd w:id="35"/>
      <w:r>
        <w:t xml:space="preserve"> </w:t>
      </w:r>
    </w:p>
    <w:p w14:paraId="00000126" w14:textId="77777777" w:rsidR="00FB2A41" w:rsidRDefault="00DC71A6">
      <w:pPr>
        <w:ind w:firstLine="432"/>
      </w:pPr>
      <w:r>
        <w:t xml:space="preserve">Посмотрите данное 9-минутное видео [8], чтобы узнать все подробности того, как работает </w:t>
      </w:r>
      <w:proofErr w:type="spellStart"/>
      <w:r>
        <w:rPr>
          <w:rFonts w:ascii="Courier New" w:eastAsia="Courier New" w:hAnsi="Courier New" w:cs="Courier New"/>
        </w:rPr>
        <w:t>Makerchip</w:t>
      </w:r>
      <w:proofErr w:type="spellEnd"/>
      <w:r>
        <w:t>.</w:t>
      </w:r>
    </w:p>
    <w:p w14:paraId="00000127" w14:textId="77777777" w:rsidR="00FB2A41" w:rsidRDefault="00DC71A6">
      <w:pPr>
        <w:pStyle w:val="2"/>
        <w:ind w:firstLine="576"/>
      </w:pPr>
      <w:bookmarkStart w:id="36" w:name="_Toc173132269"/>
      <w:r>
        <w:t>Мотивация</w:t>
      </w:r>
      <w:bookmarkEnd w:id="36"/>
    </w:p>
    <w:p w14:paraId="00000128" w14:textId="77777777" w:rsidR="00FB2A41" w:rsidRDefault="00DC71A6">
      <w:pPr>
        <w:ind w:firstLine="454"/>
      </w:pPr>
      <w:r>
        <w:t>Для тех, кто интересуется мотивацией такой структуры файлов, необходимо понять стратегию развития TL-</w:t>
      </w:r>
      <w:proofErr w:type="spellStart"/>
      <w:r>
        <w:t>Verilog</w:t>
      </w:r>
      <w:proofErr w:type="spellEnd"/>
      <w:r>
        <w:t xml:space="preserve"> из </w:t>
      </w:r>
      <w:proofErr w:type="spellStart"/>
      <w:r>
        <w:t>Verilog</w:t>
      </w:r>
      <w:proofErr w:type="spellEnd"/>
      <w:r>
        <w:t xml:space="preserve">. Конечной целью является создание нового языка моделирования, философски отличного от </w:t>
      </w:r>
      <w:proofErr w:type="spellStart"/>
      <w:r>
        <w:t>Verilog</w:t>
      </w:r>
      <w:proofErr w:type="spellEnd"/>
      <w:r>
        <w:t xml:space="preserve"> во всех отношениях. Это произойдет в течение следующего десятилетия или десятилетий. Пока же сообщество работаем над этим постепенно, опираясь на </w:t>
      </w:r>
      <w:proofErr w:type="spellStart"/>
      <w:r>
        <w:t>Verilog</w:t>
      </w:r>
      <w:proofErr w:type="spellEnd"/>
      <w:r>
        <w:t xml:space="preserve"> в качестве рабочей отправной точки, и с языком TL-</w:t>
      </w:r>
      <w:proofErr w:type="spellStart"/>
      <w:r>
        <w:t>Verilog</w:t>
      </w:r>
      <w:proofErr w:type="spellEnd"/>
      <w:r>
        <w:t xml:space="preserve"> как расширением </w:t>
      </w:r>
      <w:proofErr w:type="spellStart"/>
      <w:r>
        <w:t>Verilog</w:t>
      </w:r>
      <w:proofErr w:type="spellEnd"/>
      <w:r>
        <w:t xml:space="preserve">. Это наслоение также обеспечивает последовательный и постепенный путь миграции. И по мере развития инструментов всегда можно вернуться к </w:t>
      </w:r>
      <w:proofErr w:type="spellStart"/>
      <w:r>
        <w:t>Verilog</w:t>
      </w:r>
      <w:proofErr w:type="spellEnd"/>
      <w:r>
        <w:t>.</w:t>
      </w:r>
    </w:p>
    <w:p w14:paraId="00000129" w14:textId="77777777" w:rsidR="00FB2A41" w:rsidRDefault="00DC71A6">
      <w:pPr>
        <w:ind w:firstLine="454"/>
      </w:pPr>
      <w:r>
        <w:t>Также следует отметить тот факт, что TL-</w:t>
      </w:r>
      <w:proofErr w:type="spellStart"/>
      <w:r>
        <w:t>Verilog</w:t>
      </w:r>
      <w:proofErr w:type="spellEnd"/>
      <w:r>
        <w:t xml:space="preserve"> – это реализация TL-X на языке </w:t>
      </w:r>
      <w:proofErr w:type="spellStart"/>
      <w:r>
        <w:t>Verilog</w:t>
      </w:r>
      <w:proofErr w:type="spellEnd"/>
      <w:r>
        <w:t xml:space="preserve">, расширение языка, определенное для использования поверх любого HDL для расширения его возможностей на уровне транзакций. Таким образом, существует возможность миграции с любого поддерживаемого HDL (на момент подготовки этого материала </w:t>
      </w:r>
      <w:proofErr w:type="spellStart"/>
      <w:r>
        <w:t>Verilog</w:t>
      </w:r>
      <w:proofErr w:type="spellEnd"/>
      <w:r>
        <w:t xml:space="preserve"> является единственным поддерживаемым HDL).</w:t>
      </w:r>
    </w:p>
    <w:p w14:paraId="0000012A" w14:textId="77777777" w:rsidR="00FB2A41" w:rsidRDefault="00DC71A6">
      <w:pPr>
        <w:ind w:firstLine="454"/>
      </w:pPr>
      <w:r>
        <w:t>Благодаря использованию синтаксиса TL-</w:t>
      </w:r>
      <w:proofErr w:type="spellStart"/>
      <w:r>
        <w:t>Verilog</w:t>
      </w:r>
      <w:proofErr w:type="spellEnd"/>
      <w:r>
        <w:t xml:space="preserve"> только в определениях модулей, инструменты на базе </w:t>
      </w:r>
      <w:proofErr w:type="spellStart"/>
      <w:r>
        <w:t>Verilog</w:t>
      </w:r>
      <w:proofErr w:type="spellEnd"/>
      <w:r>
        <w:t>, которые используются для сшивания связей между модулями, могут оставаться в неведении об использовании TL-</w:t>
      </w:r>
      <w:proofErr w:type="spellStart"/>
      <w:r>
        <w:t>Verilog</w:t>
      </w:r>
      <w:proofErr w:type="spellEnd"/>
      <w:r>
        <w:t xml:space="preserve">. Внутри модуля </w:t>
      </w:r>
      <w:proofErr w:type="spellStart"/>
      <w:r>
        <w:t>Verilog</w:t>
      </w:r>
      <w:proofErr w:type="spellEnd"/>
      <w:r>
        <w:t xml:space="preserve"> можно использовать другие формы модульности и иерархии, характерные для TL-</w:t>
      </w:r>
      <w:proofErr w:type="spellStart"/>
      <w:r>
        <w:t>Verilog</w:t>
      </w:r>
      <w:proofErr w:type="spellEnd"/>
      <w:r>
        <w:t>.</w:t>
      </w:r>
    </w:p>
    <w:p w14:paraId="0000012B" w14:textId="77777777" w:rsidR="00FB2A41" w:rsidRDefault="00DC71A6">
      <w:pPr>
        <w:ind w:firstLine="432"/>
      </w:pPr>
      <w:r>
        <w:t xml:space="preserve">Весь код, который разрабатывается в этом курсе, находится внутри области </w:t>
      </w:r>
      <w:r>
        <w:rPr>
          <w:rFonts w:ascii="Courier New" w:eastAsia="Courier New" w:hAnsi="Courier New" w:cs="Courier New"/>
        </w:rPr>
        <w:t>\TLV</w:t>
      </w:r>
      <w:r>
        <w:t xml:space="preserve">. Теперь вы понимаете, как это связано с инструментами на базе </w:t>
      </w:r>
      <w:proofErr w:type="spellStart"/>
      <w:r>
        <w:t>Verilog</w:t>
      </w:r>
      <w:proofErr w:type="spellEnd"/>
      <w:r>
        <w:t>.</w:t>
      </w:r>
    </w:p>
    <w:p w14:paraId="0000012C" w14:textId="77777777" w:rsidR="00FB2A41" w:rsidRDefault="00DC71A6">
      <w:pPr>
        <w:ind w:firstLine="432"/>
      </w:pPr>
      <w:r>
        <w:rPr>
          <w:b/>
        </w:rPr>
        <w:t>Примечание</w:t>
      </w:r>
      <w:r>
        <w:t xml:space="preserve">: </w:t>
      </w:r>
    </w:p>
    <w:p w14:paraId="0000012D" w14:textId="77777777" w:rsidR="00FB2A41" w:rsidRDefault="00DC71A6">
      <w:pPr>
        <w:ind w:firstLine="432"/>
        <w:rPr>
          <w:b/>
          <w:sz w:val="28"/>
          <w:szCs w:val="28"/>
        </w:rPr>
      </w:pPr>
      <w:r>
        <w:t xml:space="preserve">Весть код, который используется в данном курсе, может быть написан так же и на </w:t>
      </w:r>
      <w:proofErr w:type="spellStart"/>
      <w:r>
        <w:t>Verilog</w:t>
      </w:r>
      <w:proofErr w:type="spellEnd"/>
      <w:r>
        <w:t>, но, используя TL-</w:t>
      </w:r>
      <w:proofErr w:type="spellStart"/>
      <w:r>
        <w:t>Verilog</w:t>
      </w:r>
      <w:proofErr w:type="spellEnd"/>
      <w:r>
        <w:t xml:space="preserve">, вы будете готовы к дальнейшему изучению проектирования цифровых схем с </w:t>
      </w:r>
      <w:r>
        <w:lastRenderedPageBreak/>
        <w:t>использованием концепции транзакций. (</w:t>
      </w:r>
      <w:proofErr w:type="gramStart"/>
      <w:r>
        <w:t>Кроме того</w:t>
      </w:r>
      <w:proofErr w:type="gramEnd"/>
      <w:r>
        <w:t xml:space="preserve"> вкладки </w:t>
      </w:r>
      <w:proofErr w:type="spellStart"/>
      <w:r>
        <w:t>Makerchip</w:t>
      </w:r>
      <w:proofErr w:type="spellEnd"/>
      <w:r>
        <w:t xml:space="preserve"> DIAGRAM работают только с TL-</w:t>
      </w:r>
      <w:proofErr w:type="spellStart"/>
      <w:r>
        <w:t>Verilog</w:t>
      </w:r>
      <w:proofErr w:type="spellEnd"/>
      <w:r>
        <w:t>.)</w:t>
      </w:r>
      <w:r>
        <w:br w:type="page"/>
      </w:r>
    </w:p>
    <w:p w14:paraId="0000012E" w14:textId="77777777" w:rsidR="00FB2A41" w:rsidRPr="00950228" w:rsidRDefault="00DC71A6">
      <w:pPr>
        <w:pStyle w:val="1"/>
        <w:ind w:hanging="432"/>
        <w:rPr>
          <w:lang w:val="ru-RU"/>
        </w:rPr>
      </w:pPr>
      <w:bookmarkStart w:id="37" w:name="_Toc173132270"/>
      <w:r w:rsidRPr="00950228">
        <w:rPr>
          <w:lang w:val="ru-RU"/>
        </w:rPr>
        <w:lastRenderedPageBreak/>
        <w:t>Последовательная логика</w:t>
      </w:r>
      <w:bookmarkEnd w:id="37"/>
    </w:p>
    <w:p w14:paraId="0000012F" w14:textId="77777777" w:rsidR="00FB2A41" w:rsidRDefault="00DC71A6">
      <w:pPr>
        <w:pStyle w:val="2"/>
        <w:ind w:firstLine="576"/>
      </w:pPr>
      <w:bookmarkStart w:id="38" w:name="_Toc173132271"/>
      <w:r>
        <w:t>Концепция тактирования и триггеры</w:t>
      </w:r>
      <w:bookmarkEnd w:id="38"/>
    </w:p>
    <w:p w14:paraId="00000130" w14:textId="77777777" w:rsidR="00FB2A41" w:rsidRDefault="00DC71A6">
      <w:pPr>
        <w:ind w:firstLine="454"/>
      </w:pPr>
      <w:r>
        <w:t>Если вы знакомы с последовательной логикой и триггерами, вы можете пропустить этот раздел.</w:t>
      </w:r>
    </w:p>
    <w:p w14:paraId="00000131" w14:textId="77777777" w:rsidR="00FB2A41" w:rsidRDefault="00DC71A6">
      <w:pPr>
        <w:ind w:firstLine="454"/>
      </w:pPr>
      <w:r>
        <w:t>В последовательной логике вводится понятие тактового сигнала (рисунок 12).</w:t>
      </w:r>
    </w:p>
    <w:p w14:paraId="00000132" w14:textId="77777777" w:rsidR="00FB2A41" w:rsidRDefault="00DC71A6">
      <w:pPr>
        <w:keepNext/>
        <w:spacing w:line="276" w:lineRule="auto"/>
        <w:jc w:val="center"/>
      </w:pPr>
      <w:r>
        <w:rPr>
          <w:rFonts w:ascii="Times New Roman" w:hAnsi="Times New Roman"/>
          <w:noProof/>
        </w:rPr>
        <w:drawing>
          <wp:inline distT="0" distB="0" distL="0" distR="0" wp14:anchorId="0FBDAD05" wp14:editId="7AA3544E">
            <wp:extent cx="6480175" cy="580390"/>
            <wp:effectExtent l="0" t="0" r="0" b="0"/>
            <wp:docPr id="36" name="image13.png" descr="Clock waveform"/>
            <wp:cNvGraphicFramePr/>
            <a:graphic xmlns:a="http://schemas.openxmlformats.org/drawingml/2006/main">
              <a:graphicData uri="http://schemas.openxmlformats.org/drawingml/2006/picture">
                <pic:pic xmlns:pic="http://schemas.openxmlformats.org/drawingml/2006/picture">
                  <pic:nvPicPr>
                    <pic:cNvPr id="0" name="image13.png" descr="Clock waveform"/>
                    <pic:cNvPicPr preferRelativeResize="0"/>
                  </pic:nvPicPr>
                  <pic:blipFill>
                    <a:blip r:embed="rId19"/>
                    <a:srcRect/>
                    <a:stretch>
                      <a:fillRect/>
                    </a:stretch>
                  </pic:blipFill>
                  <pic:spPr>
                    <a:xfrm>
                      <a:off x="0" y="0"/>
                      <a:ext cx="6480175" cy="580390"/>
                    </a:xfrm>
                    <a:prstGeom prst="rect">
                      <a:avLst/>
                    </a:prstGeom>
                    <a:ln/>
                  </pic:spPr>
                </pic:pic>
              </a:graphicData>
            </a:graphic>
          </wp:inline>
        </w:drawing>
      </w:r>
    </w:p>
    <w:p w14:paraId="00000133" w14:textId="15F7A764" w:rsidR="00FB2A41" w:rsidRDefault="00DC71A6">
      <w:pPr>
        <w:pBdr>
          <w:top w:val="nil"/>
          <w:left w:val="nil"/>
          <w:bottom w:val="nil"/>
          <w:right w:val="nil"/>
          <w:between w:val="nil"/>
        </w:pBdr>
        <w:spacing w:before="120"/>
        <w:ind w:firstLine="357"/>
        <w:jc w:val="center"/>
        <w:rPr>
          <w:rFonts w:eastAsia="Calibri" w:cs="Calibri"/>
          <w:color w:val="000000"/>
        </w:rPr>
      </w:pPr>
      <w:r>
        <w:rPr>
          <w:rFonts w:eastAsia="Calibri" w:cs="Calibri"/>
          <w:color w:val="000000"/>
        </w:rPr>
        <w:t xml:space="preserve">Рисунок 12 – </w:t>
      </w:r>
      <w:r w:rsidR="00F85C94">
        <w:rPr>
          <w:rFonts w:eastAsia="Calibri" w:cs="Calibri"/>
          <w:color w:val="000000"/>
        </w:rPr>
        <w:t xml:space="preserve">Временная диаграмма </w:t>
      </w:r>
      <w:r>
        <w:rPr>
          <w:rFonts w:eastAsia="Calibri" w:cs="Calibri"/>
          <w:color w:val="000000"/>
        </w:rPr>
        <w:t>тактового сигнала</w:t>
      </w:r>
    </w:p>
    <w:p w14:paraId="00000134" w14:textId="77777777" w:rsidR="00FB2A41" w:rsidRDefault="00DC71A6">
      <w:pPr>
        <w:ind w:firstLine="360"/>
      </w:pPr>
      <w:r>
        <w:t>Тактовые импульсы проходят через всю схему к триггерам, которые упорядочивают логику. Триггеры бывают разных типов, но самым простым и распространенным является «D-триггер с управлением по переднему фронту сигнала» (в курсе будет рассмотрен именно этот триггер). Они передают значение с входа на выход, но только при приходе переднего фронта тактового сигнала (рисунок Рисунок 13). Триггеры хранят значения выходных сигналов до следующего переднего фронта тактового сигнала.</w:t>
      </w:r>
    </w:p>
    <w:p w14:paraId="00000135" w14:textId="77777777" w:rsidR="00FB2A41" w:rsidRDefault="00DC71A6">
      <w:pPr>
        <w:keepNext/>
        <w:spacing w:line="240" w:lineRule="auto"/>
        <w:jc w:val="center"/>
      </w:pPr>
      <w:r>
        <w:rPr>
          <w:rFonts w:ascii="Times New Roman" w:hAnsi="Times New Roman"/>
          <w:noProof/>
        </w:rPr>
        <w:drawing>
          <wp:inline distT="0" distB="0" distL="0" distR="0" wp14:anchorId="66E63D14" wp14:editId="29C21523">
            <wp:extent cx="5329234" cy="1650209"/>
            <wp:effectExtent l="0" t="0" r="0" b="0"/>
            <wp:docPr id="38" name="image15.png" descr="A flip-flop"/>
            <wp:cNvGraphicFramePr/>
            <a:graphic xmlns:a="http://schemas.openxmlformats.org/drawingml/2006/main">
              <a:graphicData uri="http://schemas.openxmlformats.org/drawingml/2006/picture">
                <pic:pic xmlns:pic="http://schemas.openxmlformats.org/drawingml/2006/picture">
                  <pic:nvPicPr>
                    <pic:cNvPr id="0" name="image15.png" descr="A flip-flop"/>
                    <pic:cNvPicPr preferRelativeResize="0"/>
                  </pic:nvPicPr>
                  <pic:blipFill>
                    <a:blip r:embed="rId20"/>
                    <a:srcRect/>
                    <a:stretch>
                      <a:fillRect/>
                    </a:stretch>
                  </pic:blipFill>
                  <pic:spPr>
                    <a:xfrm>
                      <a:off x="0" y="0"/>
                      <a:ext cx="5329234" cy="1650209"/>
                    </a:xfrm>
                    <a:prstGeom prst="rect">
                      <a:avLst/>
                    </a:prstGeom>
                    <a:ln/>
                  </pic:spPr>
                </pic:pic>
              </a:graphicData>
            </a:graphic>
          </wp:inline>
        </w:drawing>
      </w:r>
    </w:p>
    <w:p w14:paraId="00000136" w14:textId="77777777" w:rsidR="00FB2A41" w:rsidRDefault="00DC71A6">
      <w:pPr>
        <w:pBdr>
          <w:top w:val="nil"/>
          <w:left w:val="nil"/>
          <w:bottom w:val="nil"/>
          <w:right w:val="nil"/>
          <w:between w:val="nil"/>
        </w:pBdr>
        <w:spacing w:before="120"/>
        <w:ind w:firstLine="357"/>
        <w:jc w:val="center"/>
        <w:rPr>
          <w:rFonts w:eastAsia="Calibri" w:cs="Calibri"/>
          <w:color w:val="000000"/>
        </w:rPr>
      </w:pPr>
      <w:bookmarkStart w:id="39" w:name="_heading=h.vx1227" w:colFirst="0" w:colLast="0"/>
      <w:bookmarkEnd w:id="39"/>
      <w:r>
        <w:rPr>
          <w:rFonts w:eastAsia="Calibri" w:cs="Calibri"/>
          <w:color w:val="000000"/>
        </w:rPr>
        <w:t>Рисунок 13 – Триггер</w:t>
      </w:r>
    </w:p>
    <w:p w14:paraId="00000137" w14:textId="737ACFCD" w:rsidR="00FB2A41" w:rsidRDefault="00DC71A6">
      <w:pPr>
        <w:ind w:firstLine="360"/>
      </w:pPr>
      <w:r>
        <w:t>Хотя существуют триггеры, которые работают по заднему фронту тактового сигнала, разрабатываемые в данном курсе схемы будут работать только по переднему фронту. Кроме того, существуют триггеры, которые включают в себя логические функции. Поскольку в данном курсе будем исполь</w:t>
      </w:r>
      <w:r w:rsidR="004C6E15">
        <w:t>зовать</w:t>
      </w:r>
      <w:r>
        <w:t>ся только D-триггеры, в дальнейшем будем называть их просто триггерами.</w:t>
      </w:r>
    </w:p>
    <w:p w14:paraId="00000138" w14:textId="77777777" w:rsidR="00FB2A41" w:rsidRDefault="00DC71A6">
      <w:pPr>
        <w:pStyle w:val="2"/>
        <w:ind w:firstLine="576"/>
      </w:pPr>
      <w:bookmarkStart w:id="40" w:name="_Toc173132272"/>
      <w:r>
        <w:t>Примеры последовательной логики и сигнал сброса</w:t>
      </w:r>
      <w:bookmarkEnd w:id="40"/>
    </w:p>
    <w:p w14:paraId="00000139" w14:textId="77777777" w:rsidR="00FB2A41" w:rsidRDefault="00DC71A6">
      <w:pPr>
        <w:ind w:firstLine="454"/>
      </w:pPr>
      <w:r>
        <w:t>Прежде чем перейти к теоретическим рассуждениям о последовательной логике, изучите схему, которая вычисляет последовательность Фибоначчи. Каждое число в последовательности Фибоначчи является суммой двух предыдущих чисел: 1, 1, 2, 3, 5, 8, 13, ... Эта схема будет вычислять следующее число в последовательности:</w:t>
      </w:r>
    </w:p>
    <w:p w14:paraId="0000013A" w14:textId="77777777" w:rsidR="00FB2A41" w:rsidRDefault="00DC71A6">
      <w:pPr>
        <w:keepNext/>
        <w:spacing w:line="240" w:lineRule="auto"/>
        <w:jc w:val="center"/>
      </w:pPr>
      <w:r>
        <w:rPr>
          <w:rFonts w:ascii="Times New Roman" w:hAnsi="Times New Roman"/>
          <w:noProof/>
        </w:rPr>
        <w:lastRenderedPageBreak/>
        <w:drawing>
          <wp:inline distT="0" distB="0" distL="0" distR="0" wp14:anchorId="15B1B6A2" wp14:editId="5DB8334D">
            <wp:extent cx="6480175" cy="1548130"/>
            <wp:effectExtent l="0" t="0" r="0" b="0"/>
            <wp:docPr id="39" name="image16.png" descr="Fibonacci circuit (incomplete)"/>
            <wp:cNvGraphicFramePr/>
            <a:graphic xmlns:a="http://schemas.openxmlformats.org/drawingml/2006/main">
              <a:graphicData uri="http://schemas.openxmlformats.org/drawingml/2006/picture">
                <pic:pic xmlns:pic="http://schemas.openxmlformats.org/drawingml/2006/picture">
                  <pic:nvPicPr>
                    <pic:cNvPr id="0" name="image16.png" descr="Fibonacci circuit (incomplete)"/>
                    <pic:cNvPicPr preferRelativeResize="0"/>
                  </pic:nvPicPr>
                  <pic:blipFill>
                    <a:blip r:embed="rId21"/>
                    <a:srcRect/>
                    <a:stretch>
                      <a:fillRect/>
                    </a:stretch>
                  </pic:blipFill>
                  <pic:spPr>
                    <a:xfrm>
                      <a:off x="0" y="0"/>
                      <a:ext cx="6480175" cy="1548130"/>
                    </a:xfrm>
                    <a:prstGeom prst="rect">
                      <a:avLst/>
                    </a:prstGeom>
                    <a:ln/>
                  </pic:spPr>
                </pic:pic>
              </a:graphicData>
            </a:graphic>
          </wp:inline>
        </w:drawing>
      </w:r>
    </w:p>
    <w:p w14:paraId="0000013B" w14:textId="44899D89" w:rsidR="00FB2A41" w:rsidRDefault="00DC71A6">
      <w:pPr>
        <w:pBdr>
          <w:top w:val="nil"/>
          <w:left w:val="nil"/>
          <w:bottom w:val="nil"/>
          <w:right w:val="nil"/>
          <w:between w:val="nil"/>
        </w:pBdr>
        <w:spacing w:before="120"/>
        <w:ind w:firstLine="357"/>
        <w:jc w:val="center"/>
        <w:rPr>
          <w:rFonts w:eastAsia="Calibri" w:cs="Calibri"/>
          <w:color w:val="000000"/>
        </w:rPr>
      </w:pPr>
      <w:r>
        <w:rPr>
          <w:rFonts w:eastAsia="Calibri" w:cs="Calibri"/>
          <w:color w:val="000000"/>
        </w:rPr>
        <w:t xml:space="preserve">Рисунок 14 – Схема </w:t>
      </w:r>
      <w:r w:rsidR="004C6E15">
        <w:rPr>
          <w:rFonts w:eastAsia="Calibri" w:cs="Calibri"/>
          <w:color w:val="000000"/>
        </w:rPr>
        <w:t>Фибоначчи</w:t>
      </w:r>
    </w:p>
    <w:p w14:paraId="0000013C" w14:textId="58DD6345" w:rsidR="00FB2A41" w:rsidRDefault="00DC71A6">
      <w:pPr>
        <w:ind w:firstLine="357"/>
      </w:pPr>
      <w:r>
        <w:t xml:space="preserve">С каждым передним фронтом тактового сигнала значения будут распространяться через триггеры, сдвигая один триггер вправо, создавая следующую </w:t>
      </w:r>
      <w:r w:rsidR="00F85C94">
        <w:t>временную диаграмму</w:t>
      </w:r>
      <w:r>
        <w:t>:</w:t>
      </w:r>
    </w:p>
    <w:p w14:paraId="0000013D" w14:textId="77777777" w:rsidR="00FB2A41" w:rsidRDefault="00DC71A6">
      <w:pPr>
        <w:keepNext/>
        <w:jc w:val="center"/>
      </w:pPr>
      <w:r>
        <w:rPr>
          <w:noProof/>
        </w:rPr>
        <w:drawing>
          <wp:inline distT="0" distB="0" distL="0" distR="0" wp14:anchorId="7E94F1A0" wp14:editId="33069378">
            <wp:extent cx="4855310" cy="934427"/>
            <wp:effectExtent l="0" t="0" r="0" b="0"/>
            <wp:docPr id="40" name="image17.png" descr="Waveform"/>
            <wp:cNvGraphicFramePr/>
            <a:graphic xmlns:a="http://schemas.openxmlformats.org/drawingml/2006/main">
              <a:graphicData uri="http://schemas.openxmlformats.org/drawingml/2006/picture">
                <pic:pic xmlns:pic="http://schemas.openxmlformats.org/drawingml/2006/picture">
                  <pic:nvPicPr>
                    <pic:cNvPr id="0" name="image17.png" descr="Waveform"/>
                    <pic:cNvPicPr preferRelativeResize="0"/>
                  </pic:nvPicPr>
                  <pic:blipFill>
                    <a:blip r:embed="rId22"/>
                    <a:srcRect/>
                    <a:stretch>
                      <a:fillRect/>
                    </a:stretch>
                  </pic:blipFill>
                  <pic:spPr>
                    <a:xfrm>
                      <a:off x="0" y="0"/>
                      <a:ext cx="4855310" cy="934427"/>
                    </a:xfrm>
                    <a:prstGeom prst="rect">
                      <a:avLst/>
                    </a:prstGeom>
                    <a:ln/>
                  </pic:spPr>
                </pic:pic>
              </a:graphicData>
            </a:graphic>
          </wp:inline>
        </w:drawing>
      </w:r>
    </w:p>
    <w:p w14:paraId="0000013E" w14:textId="4642116A" w:rsidR="00FB2A41" w:rsidRDefault="00DC71A6">
      <w:pPr>
        <w:pBdr>
          <w:top w:val="nil"/>
          <w:left w:val="nil"/>
          <w:bottom w:val="nil"/>
          <w:right w:val="nil"/>
          <w:between w:val="nil"/>
        </w:pBdr>
        <w:spacing w:before="120"/>
        <w:ind w:firstLine="357"/>
        <w:jc w:val="center"/>
        <w:rPr>
          <w:rFonts w:eastAsia="Calibri" w:cs="Calibri"/>
          <w:color w:val="000000"/>
        </w:rPr>
      </w:pPr>
      <w:r>
        <w:rPr>
          <w:rFonts w:eastAsia="Calibri" w:cs="Calibri"/>
          <w:color w:val="000000"/>
        </w:rPr>
        <w:t xml:space="preserve">Рисунок 15 – </w:t>
      </w:r>
      <w:sdt>
        <w:sdtPr>
          <w:tag w:val="goog_rdk_31"/>
          <w:id w:val="-2064093401"/>
        </w:sdtPr>
        <w:sdtContent/>
      </w:sdt>
      <w:r w:rsidR="00F85C94">
        <w:rPr>
          <w:rFonts w:eastAsia="Calibri" w:cs="Calibri"/>
          <w:color w:val="000000"/>
        </w:rPr>
        <w:t xml:space="preserve">Временная диаграмма </w:t>
      </w:r>
      <w:r>
        <w:rPr>
          <w:rFonts w:eastAsia="Calibri" w:cs="Calibri"/>
          <w:color w:val="000000"/>
        </w:rPr>
        <w:t xml:space="preserve">схемы </w:t>
      </w:r>
      <w:r w:rsidR="004C6E15">
        <w:rPr>
          <w:rFonts w:eastAsia="Calibri" w:cs="Calibri"/>
          <w:color w:val="000000"/>
        </w:rPr>
        <w:t>Фибоначчи</w:t>
      </w:r>
    </w:p>
    <w:p w14:paraId="0000013F" w14:textId="77777777" w:rsidR="00FB2A41" w:rsidRDefault="00DC71A6">
      <w:pPr>
        <w:ind w:firstLine="454"/>
      </w:pPr>
      <w:r>
        <w:t>Данная схема неполная. В ней не хватает входа сброса. Нужен способ инициализировать схему двумя единицами, чтобы начать генерацию последовательности.</w:t>
      </w:r>
    </w:p>
    <w:p w14:paraId="00000140" w14:textId="77777777" w:rsidR="00FB2A41" w:rsidRDefault="00DC71A6">
      <w:pPr>
        <w:ind w:firstLine="454"/>
      </w:pPr>
      <w:r>
        <w:t>В отличие от комбинационных схем, где выходные значения являются исключительно функцией входных значений, последовательные схемы имеют внутреннее состояние. Каждая последовательная схема должна иметь возможность перейти в известное состояние «сброса» («</w:t>
      </w:r>
      <w:proofErr w:type="spellStart"/>
      <w:r>
        <w:t>reset</w:t>
      </w:r>
      <w:proofErr w:type="spellEnd"/>
      <w:r>
        <w:t>»). Поэтому в каждой такой схеме должен быть сигнал «сброса», который отвечает за это. Схема должна быть спроектирована таким образом, чтобы при подаче сигнала сброса схема стабилизировалась в известном состоянии сброса.</w:t>
      </w:r>
    </w:p>
    <w:p w14:paraId="00000141" w14:textId="77777777" w:rsidR="00FB2A41" w:rsidRDefault="00DC71A6">
      <w:pPr>
        <w:ind w:firstLine="454"/>
      </w:pPr>
      <w:r>
        <w:t>Самый простой подход к обеспечению возможности сброса заключается в том, чтобы при подаче сигнала сброса каждый триггер устанавливался в значение сброса. Эта методология используется некоторыми группами разработчиков, но, если важны площадь и энергопотребление, можно сделать иначе.</w:t>
      </w:r>
    </w:p>
    <w:p w14:paraId="00000142" w14:textId="77777777" w:rsidR="00FB2A41" w:rsidRDefault="00DC71A6">
      <w:pPr>
        <w:ind w:firstLine="454"/>
      </w:pPr>
      <w:r>
        <w:t>В рассматриваемой схеме Фибоначчи достаточно сбросить только первый триггер, как это показано на рисунке ниже.</w:t>
      </w:r>
    </w:p>
    <w:p w14:paraId="00000143" w14:textId="77777777" w:rsidR="00FB2A41" w:rsidRDefault="00DC71A6">
      <w:pPr>
        <w:keepNext/>
        <w:spacing w:line="240" w:lineRule="auto"/>
        <w:jc w:val="center"/>
      </w:pPr>
      <w:r>
        <w:rPr>
          <w:rFonts w:ascii="Times New Roman" w:hAnsi="Times New Roman"/>
          <w:noProof/>
        </w:rPr>
        <w:lastRenderedPageBreak/>
        <w:drawing>
          <wp:inline distT="0" distB="0" distL="0" distR="0" wp14:anchorId="1E541E50" wp14:editId="1C1BB3FD">
            <wp:extent cx="3048278" cy="2245323"/>
            <wp:effectExtent l="0" t="0" r="0" b="0"/>
            <wp:docPr id="41" name="image18.png" descr="Fibonacci series circuit"/>
            <wp:cNvGraphicFramePr/>
            <a:graphic xmlns:a="http://schemas.openxmlformats.org/drawingml/2006/main">
              <a:graphicData uri="http://schemas.openxmlformats.org/drawingml/2006/picture">
                <pic:pic xmlns:pic="http://schemas.openxmlformats.org/drawingml/2006/picture">
                  <pic:nvPicPr>
                    <pic:cNvPr id="0" name="image18.png" descr="Fibonacci series circuit"/>
                    <pic:cNvPicPr preferRelativeResize="0"/>
                  </pic:nvPicPr>
                  <pic:blipFill>
                    <a:blip r:embed="rId23"/>
                    <a:srcRect/>
                    <a:stretch>
                      <a:fillRect/>
                    </a:stretch>
                  </pic:blipFill>
                  <pic:spPr>
                    <a:xfrm>
                      <a:off x="0" y="0"/>
                      <a:ext cx="3048278" cy="2245323"/>
                    </a:xfrm>
                    <a:prstGeom prst="rect">
                      <a:avLst/>
                    </a:prstGeom>
                    <a:ln/>
                  </pic:spPr>
                </pic:pic>
              </a:graphicData>
            </a:graphic>
          </wp:inline>
        </w:drawing>
      </w:r>
    </w:p>
    <w:p w14:paraId="00000144" w14:textId="74F0C8A1" w:rsidR="00FB2A41" w:rsidRDefault="00DC71A6">
      <w:pPr>
        <w:pBdr>
          <w:top w:val="nil"/>
          <w:left w:val="nil"/>
          <w:bottom w:val="nil"/>
          <w:right w:val="nil"/>
          <w:between w:val="nil"/>
        </w:pBdr>
        <w:spacing w:before="120"/>
        <w:ind w:firstLine="357"/>
        <w:jc w:val="center"/>
        <w:rPr>
          <w:rFonts w:eastAsia="Calibri" w:cs="Calibri"/>
          <w:color w:val="000000"/>
        </w:rPr>
      </w:pPr>
      <w:r>
        <w:rPr>
          <w:rFonts w:eastAsia="Calibri" w:cs="Calibri"/>
          <w:color w:val="000000"/>
        </w:rPr>
        <w:t xml:space="preserve">Рисунок 16 – Схема ряда </w:t>
      </w:r>
      <w:r w:rsidR="004C6E15">
        <w:rPr>
          <w:rFonts w:eastAsia="Calibri" w:cs="Calibri"/>
          <w:color w:val="000000"/>
        </w:rPr>
        <w:t>Фибоначчи</w:t>
      </w:r>
    </w:p>
    <w:p w14:paraId="00000145" w14:textId="77777777" w:rsidR="00FB2A41" w:rsidRDefault="00DC71A6">
      <w:pPr>
        <w:ind w:firstLine="357"/>
      </w:pPr>
      <w:r>
        <w:t xml:space="preserve">Пока подается сигнал </w:t>
      </w:r>
      <w:r>
        <w:rPr>
          <w:rFonts w:ascii="Courier New" w:eastAsia="Courier New" w:hAnsi="Courier New" w:cs="Courier New"/>
        </w:rPr>
        <w:t>$</w:t>
      </w:r>
      <w:proofErr w:type="spellStart"/>
      <w:r>
        <w:rPr>
          <w:rFonts w:ascii="Courier New" w:eastAsia="Courier New" w:hAnsi="Courier New" w:cs="Courier New"/>
        </w:rPr>
        <w:t>reset</w:t>
      </w:r>
      <w:proofErr w:type="spellEnd"/>
      <w:r>
        <w:t xml:space="preserve">, в </w:t>
      </w:r>
      <w:r>
        <w:rPr>
          <w:rFonts w:ascii="Courier New" w:eastAsia="Courier New" w:hAnsi="Courier New" w:cs="Courier New"/>
        </w:rPr>
        <w:t>$</w:t>
      </w:r>
      <w:proofErr w:type="spellStart"/>
      <w:r>
        <w:rPr>
          <w:rFonts w:ascii="Courier New" w:eastAsia="Courier New" w:hAnsi="Courier New" w:cs="Courier New"/>
        </w:rPr>
        <w:t>num</w:t>
      </w:r>
      <w:proofErr w:type="spellEnd"/>
      <w:r>
        <w:t xml:space="preserve"> подается значение 1. Тактовый сигнал продолжает переключаться в течение сброса и значение 1 распространяется через оба триггера, сбрасывая их в состояние 1.</w:t>
      </w:r>
    </w:p>
    <w:p w14:paraId="00000146" w14:textId="7A71AC42" w:rsidR="00FB2A41" w:rsidRDefault="00DC71A6">
      <w:pPr>
        <w:ind w:firstLine="357"/>
      </w:pPr>
      <w:r>
        <w:t xml:space="preserve">Это обеспечивает первые две 1 в последовательности. После прихода сигнала сброса </w:t>
      </w:r>
      <w:r>
        <w:rPr>
          <w:rFonts w:ascii="Courier New" w:eastAsia="Courier New" w:hAnsi="Courier New" w:cs="Courier New"/>
        </w:rPr>
        <w:t>$</w:t>
      </w:r>
      <w:proofErr w:type="spellStart"/>
      <w:r>
        <w:rPr>
          <w:rFonts w:ascii="Courier New" w:eastAsia="Courier New" w:hAnsi="Courier New" w:cs="Courier New"/>
        </w:rPr>
        <w:t>reset</w:t>
      </w:r>
      <w:proofErr w:type="spellEnd"/>
      <w:r>
        <w:t xml:space="preserve">, </w:t>
      </w:r>
      <w:r>
        <w:rPr>
          <w:rFonts w:ascii="Courier New" w:eastAsia="Courier New" w:hAnsi="Courier New" w:cs="Courier New"/>
        </w:rPr>
        <w:t>$</w:t>
      </w:r>
      <w:proofErr w:type="spellStart"/>
      <w:r>
        <w:rPr>
          <w:rFonts w:ascii="Courier New" w:eastAsia="Courier New" w:hAnsi="Courier New" w:cs="Courier New"/>
        </w:rPr>
        <w:t>num</w:t>
      </w:r>
      <w:proofErr w:type="spellEnd"/>
      <w:r>
        <w:t xml:space="preserve"> принимает значение 2, и схема продолжает генерировать новые значения в последовательности на каждом следующем тактовом сигнале (Рисунок 17).</w:t>
      </w:r>
    </w:p>
    <w:p w14:paraId="00000147" w14:textId="77777777" w:rsidR="00FB2A41" w:rsidRDefault="00DC71A6">
      <w:pPr>
        <w:keepNext/>
        <w:spacing w:line="240" w:lineRule="auto"/>
        <w:jc w:val="center"/>
      </w:pPr>
      <w:r>
        <w:rPr>
          <w:rFonts w:ascii="Times New Roman" w:hAnsi="Times New Roman"/>
          <w:noProof/>
        </w:rPr>
        <w:drawing>
          <wp:inline distT="0" distB="0" distL="0" distR="0" wp14:anchorId="6DD4AAFA" wp14:editId="12B03042">
            <wp:extent cx="5415545" cy="1030041"/>
            <wp:effectExtent l="0" t="0" r="0" b="0"/>
            <wp:docPr id="42" name="image19.png" descr="Fibonacci sequence circuit waveforms"/>
            <wp:cNvGraphicFramePr/>
            <a:graphic xmlns:a="http://schemas.openxmlformats.org/drawingml/2006/main">
              <a:graphicData uri="http://schemas.openxmlformats.org/drawingml/2006/picture">
                <pic:pic xmlns:pic="http://schemas.openxmlformats.org/drawingml/2006/picture">
                  <pic:nvPicPr>
                    <pic:cNvPr id="0" name="image19.png" descr="Fibonacci sequence circuit waveforms"/>
                    <pic:cNvPicPr preferRelativeResize="0"/>
                  </pic:nvPicPr>
                  <pic:blipFill>
                    <a:blip r:embed="rId24"/>
                    <a:srcRect/>
                    <a:stretch>
                      <a:fillRect/>
                    </a:stretch>
                  </pic:blipFill>
                  <pic:spPr>
                    <a:xfrm>
                      <a:off x="0" y="0"/>
                      <a:ext cx="5415545" cy="1030041"/>
                    </a:xfrm>
                    <a:prstGeom prst="rect">
                      <a:avLst/>
                    </a:prstGeom>
                    <a:ln/>
                  </pic:spPr>
                </pic:pic>
              </a:graphicData>
            </a:graphic>
          </wp:inline>
        </w:drawing>
      </w:r>
    </w:p>
    <w:p w14:paraId="00000148" w14:textId="26BFBFFB" w:rsidR="00FB2A41" w:rsidRDefault="00DC71A6">
      <w:pPr>
        <w:pBdr>
          <w:top w:val="nil"/>
          <w:left w:val="nil"/>
          <w:bottom w:val="nil"/>
          <w:right w:val="nil"/>
          <w:between w:val="nil"/>
        </w:pBdr>
        <w:spacing w:before="120"/>
        <w:ind w:firstLine="357"/>
        <w:jc w:val="center"/>
        <w:rPr>
          <w:rFonts w:eastAsia="Calibri" w:cs="Calibri"/>
          <w:color w:val="000000"/>
        </w:rPr>
      </w:pPr>
      <w:bookmarkStart w:id="41" w:name="_heading=h.1v1yuxt" w:colFirst="0" w:colLast="0"/>
      <w:bookmarkEnd w:id="41"/>
      <w:r>
        <w:rPr>
          <w:rFonts w:eastAsia="Calibri" w:cs="Calibri"/>
          <w:color w:val="000000"/>
        </w:rPr>
        <w:t xml:space="preserve">Рисунок 17 – </w:t>
      </w:r>
      <w:r w:rsidR="00F85C94">
        <w:rPr>
          <w:rFonts w:eastAsia="Calibri" w:cs="Calibri"/>
          <w:color w:val="000000"/>
        </w:rPr>
        <w:t xml:space="preserve">Временная диаграмма </w:t>
      </w:r>
      <w:r>
        <w:rPr>
          <w:rFonts w:eastAsia="Calibri" w:cs="Calibri"/>
          <w:color w:val="000000"/>
        </w:rPr>
        <w:t xml:space="preserve">схемы ряда </w:t>
      </w:r>
      <w:r w:rsidR="004C6E15">
        <w:rPr>
          <w:rFonts w:eastAsia="Calibri" w:cs="Calibri"/>
          <w:color w:val="000000"/>
        </w:rPr>
        <w:t>Фибоначчи</w:t>
      </w:r>
    </w:p>
    <w:p w14:paraId="00000149" w14:textId="77777777" w:rsidR="00FB2A41" w:rsidRDefault="00DC71A6">
      <w:pPr>
        <w:ind w:firstLine="357"/>
      </w:pPr>
      <w:r>
        <w:rPr>
          <w:b/>
        </w:rPr>
        <w:t>Примечание:</w:t>
      </w:r>
    </w:p>
    <w:p w14:paraId="0000014A" w14:textId="77777777" w:rsidR="00FB2A41" w:rsidRDefault="00DC71A6">
      <w:pPr>
        <w:ind w:firstLine="357"/>
      </w:pPr>
      <w:r>
        <w:t xml:space="preserve">Обычно </w:t>
      </w:r>
      <w:r>
        <w:rPr>
          <w:rFonts w:ascii="Courier New" w:eastAsia="Courier New" w:hAnsi="Courier New" w:cs="Courier New"/>
        </w:rPr>
        <w:t>$</w:t>
      </w:r>
      <w:proofErr w:type="spellStart"/>
      <w:r>
        <w:rPr>
          <w:rFonts w:ascii="Courier New" w:eastAsia="Courier New" w:hAnsi="Courier New" w:cs="Courier New"/>
        </w:rPr>
        <w:t>reset</w:t>
      </w:r>
      <w:proofErr w:type="spellEnd"/>
      <w:r>
        <w:t xml:space="preserve"> подается в виде обратного сигнала, возможно, с именем </w:t>
      </w:r>
      <w:proofErr w:type="spellStart"/>
      <w:r>
        <w:rPr>
          <w:rFonts w:ascii="Courier New" w:eastAsia="Courier New" w:hAnsi="Courier New" w:cs="Courier New"/>
        </w:rPr>
        <w:t>rstn</w:t>
      </w:r>
      <w:proofErr w:type="spellEnd"/>
      <w:r>
        <w:t xml:space="preserve">, то есть сброс происходит, когда </w:t>
      </w:r>
      <w:proofErr w:type="spellStart"/>
      <w:r>
        <w:rPr>
          <w:rFonts w:ascii="Courier New" w:eastAsia="Courier New" w:hAnsi="Courier New" w:cs="Courier New"/>
        </w:rPr>
        <w:t>rstn</w:t>
      </w:r>
      <w:proofErr w:type="spellEnd"/>
      <w:r>
        <w:t xml:space="preserve"> равен 0, а </w:t>
      </w:r>
      <w:proofErr w:type="spellStart"/>
      <w:r>
        <w:rPr>
          <w:rFonts w:ascii="Courier New" w:eastAsia="Courier New" w:hAnsi="Courier New" w:cs="Courier New"/>
        </w:rPr>
        <w:t>rstn</w:t>
      </w:r>
      <w:proofErr w:type="spellEnd"/>
      <w:r>
        <w:t xml:space="preserve"> равен 1 во время нормальной работы. Хотя мотивация для этого редко актуальна в современных инструментах логического синтеза, это все равно часто встречается на практике. В примерах будет использоваться сброс по единичному значению сигнала </w:t>
      </w:r>
      <w:r>
        <w:rPr>
          <w:rFonts w:ascii="Courier New" w:eastAsia="Courier New" w:hAnsi="Courier New" w:cs="Courier New"/>
        </w:rPr>
        <w:t>$</w:t>
      </w:r>
      <w:proofErr w:type="spellStart"/>
      <w:r>
        <w:rPr>
          <w:rFonts w:ascii="Courier New" w:eastAsia="Courier New" w:hAnsi="Courier New" w:cs="Courier New"/>
        </w:rPr>
        <w:t>reset</w:t>
      </w:r>
      <w:proofErr w:type="spellEnd"/>
      <w:r>
        <w:t>.</w:t>
      </w:r>
    </w:p>
    <w:p w14:paraId="0000014B" w14:textId="77777777" w:rsidR="00FB2A41" w:rsidRDefault="00DC71A6">
      <w:pPr>
        <w:ind w:firstLine="357"/>
      </w:pPr>
      <w:r>
        <w:rPr>
          <w:b/>
        </w:rPr>
        <w:t>Примечание:</w:t>
      </w:r>
      <w:r>
        <w:t xml:space="preserve"> </w:t>
      </w:r>
    </w:p>
    <w:p w14:paraId="0000014C" w14:textId="77777777" w:rsidR="00FB2A41" w:rsidRDefault="00DC71A6">
      <w:pPr>
        <w:ind w:firstLine="357"/>
      </w:pPr>
      <w:r>
        <w:t>Часто возможность сброса встроена в сам триггер. Здесь рассматривается логика сброса в явном виде. Инструменты логического синтеза могут выбрать для реализации этого поведения стандартный примитив «сброс триггера» («</w:t>
      </w:r>
      <w:proofErr w:type="spellStart"/>
      <w:r>
        <w:t>reset</w:t>
      </w:r>
      <w:proofErr w:type="spellEnd"/>
      <w:r>
        <w:t xml:space="preserve"> </w:t>
      </w:r>
      <w:proofErr w:type="spellStart"/>
      <w:r>
        <w:t>flip-flop</w:t>
      </w:r>
      <w:proofErr w:type="spellEnd"/>
      <w:r>
        <w:t>»).</w:t>
      </w:r>
    </w:p>
    <w:p w14:paraId="0000014D" w14:textId="77777777" w:rsidR="00FB2A41" w:rsidRDefault="00DC71A6">
      <w:pPr>
        <w:spacing w:line="240" w:lineRule="auto"/>
        <w:jc w:val="left"/>
      </w:pPr>
      <w:r>
        <w:br w:type="page"/>
      </w:r>
    </w:p>
    <w:p w14:paraId="0000014E" w14:textId="77777777" w:rsidR="00FB2A41" w:rsidRDefault="00DC71A6">
      <w:pPr>
        <w:pStyle w:val="2"/>
        <w:ind w:firstLine="576"/>
      </w:pPr>
      <w:bookmarkStart w:id="42" w:name="_Toc173132273"/>
      <w:r>
        <w:lastRenderedPageBreak/>
        <w:t>Синтаксис TL-</w:t>
      </w:r>
      <w:proofErr w:type="spellStart"/>
      <w:r>
        <w:t>Verilog</w:t>
      </w:r>
      <w:bookmarkEnd w:id="42"/>
      <w:proofErr w:type="spellEnd"/>
    </w:p>
    <w:p w14:paraId="0000014F" w14:textId="77777777" w:rsidR="00FB2A41" w:rsidRDefault="00DC71A6">
      <w:pPr>
        <w:ind w:firstLine="454"/>
      </w:pPr>
      <w:r>
        <w:t>В TL-</w:t>
      </w:r>
      <w:proofErr w:type="spellStart"/>
      <w:r>
        <w:t>Verilog</w:t>
      </w:r>
      <w:proofErr w:type="spellEnd"/>
      <w:r>
        <w:t xml:space="preserve"> можно ссылаться на предыдущую и предпоследнюю версии </w:t>
      </w:r>
      <w:r>
        <w:rPr>
          <w:rFonts w:ascii="Courier New" w:eastAsia="Courier New" w:hAnsi="Courier New" w:cs="Courier New"/>
        </w:rPr>
        <w:t>$</w:t>
      </w:r>
      <w:proofErr w:type="spellStart"/>
      <w:r>
        <w:rPr>
          <w:rFonts w:ascii="Courier New" w:eastAsia="Courier New" w:hAnsi="Courier New" w:cs="Courier New"/>
        </w:rPr>
        <w:t>num</w:t>
      </w:r>
      <w:proofErr w:type="spellEnd"/>
      <w:r>
        <w:t xml:space="preserve"> </w:t>
      </w:r>
      <w:proofErr w:type="gramStart"/>
      <w:r>
        <w:t xml:space="preserve">как </w:t>
      </w:r>
      <w:r>
        <w:rPr>
          <w:rFonts w:ascii="Courier New" w:eastAsia="Courier New" w:hAnsi="Courier New" w:cs="Courier New"/>
        </w:rPr>
        <w:t>&gt;</w:t>
      </w:r>
      <w:proofErr w:type="gramEnd"/>
      <w:r>
        <w:rPr>
          <w:rFonts w:ascii="Courier New" w:eastAsia="Courier New" w:hAnsi="Courier New" w:cs="Courier New"/>
        </w:rPr>
        <w:t>&gt;1$num</w:t>
      </w:r>
      <w:r>
        <w:t xml:space="preserve"> и </w:t>
      </w:r>
      <w:r>
        <w:rPr>
          <w:rFonts w:ascii="Courier New" w:eastAsia="Courier New" w:hAnsi="Courier New" w:cs="Courier New"/>
        </w:rPr>
        <w:t>&gt;&gt;2$num</w:t>
      </w:r>
      <w:r>
        <w:t>. В отличие от RTL, в TL-проектировании нет необходимости назначать их в явном виде. Они неявно доступны для использования.</w:t>
      </w:r>
    </w:p>
    <w:p w14:paraId="00000150" w14:textId="77777777" w:rsidR="00FB2A41" w:rsidRDefault="00DC71A6">
      <w:pPr>
        <w:ind w:firstLine="357"/>
      </w:pPr>
      <w:r>
        <w:t>Поэтому рассматриваемый пример схемы последовательности Фибоначчи можно задать следующим выражением:</w:t>
      </w:r>
    </w:p>
    <w:p w14:paraId="00000151" w14:textId="77777777" w:rsidR="00FB2A41" w:rsidRDefault="00DC71A6">
      <w:pPr>
        <w:rPr>
          <w:rFonts w:ascii="Courier New" w:eastAsia="Courier New" w:hAnsi="Courier New" w:cs="Courier New"/>
        </w:rPr>
      </w:pPr>
      <w:r>
        <w:rPr>
          <w:rFonts w:ascii="Courier New" w:eastAsia="Courier New" w:hAnsi="Courier New" w:cs="Courier New"/>
        </w:rPr>
        <w:t>$</w:t>
      </w:r>
      <w:proofErr w:type="spellStart"/>
      <w:proofErr w:type="gramStart"/>
      <w:r>
        <w:rPr>
          <w:rFonts w:ascii="Courier New" w:eastAsia="Courier New" w:hAnsi="Courier New" w:cs="Courier New"/>
        </w:rPr>
        <w:t>num</w:t>
      </w:r>
      <w:proofErr w:type="spellEnd"/>
      <w:r>
        <w:rPr>
          <w:rFonts w:ascii="Courier New" w:eastAsia="Courier New" w:hAnsi="Courier New" w:cs="Courier New"/>
        </w:rPr>
        <w:t>[</w:t>
      </w:r>
      <w:proofErr w:type="gramEnd"/>
      <w:r>
        <w:rPr>
          <w:rFonts w:ascii="Courier New" w:eastAsia="Courier New" w:hAnsi="Courier New" w:cs="Courier New"/>
        </w:rPr>
        <w:t>31:0] = $</w:t>
      </w:r>
      <w:proofErr w:type="spellStart"/>
      <w:r>
        <w:rPr>
          <w:rFonts w:ascii="Courier New" w:eastAsia="Courier New" w:hAnsi="Courier New" w:cs="Courier New"/>
        </w:rPr>
        <w:t>reset</w:t>
      </w:r>
      <w:proofErr w:type="spellEnd"/>
      <w:r>
        <w:rPr>
          <w:rFonts w:ascii="Courier New" w:eastAsia="Courier New" w:hAnsi="Courier New" w:cs="Courier New"/>
        </w:rPr>
        <w:t xml:space="preserve"> ? </w:t>
      </w:r>
      <w:proofErr w:type="gramStart"/>
      <w:r>
        <w:rPr>
          <w:rFonts w:ascii="Courier New" w:eastAsia="Courier New" w:hAnsi="Courier New" w:cs="Courier New"/>
        </w:rPr>
        <w:t>1 :</w:t>
      </w:r>
      <w:proofErr w:type="gramEnd"/>
      <w:r>
        <w:rPr>
          <w:rFonts w:ascii="Courier New" w:eastAsia="Courier New" w:hAnsi="Courier New" w:cs="Courier New"/>
        </w:rPr>
        <w:t xml:space="preserve"> (&gt;&gt;1$num + &gt;&gt;2$num);</w:t>
      </w:r>
    </w:p>
    <w:p w14:paraId="00000152" w14:textId="77777777" w:rsidR="00FB2A41" w:rsidRDefault="00DC71A6">
      <w:pPr>
        <w:keepNext/>
        <w:spacing w:line="240" w:lineRule="auto"/>
        <w:jc w:val="center"/>
      </w:pPr>
      <w:r>
        <w:rPr>
          <w:rFonts w:ascii="Times New Roman" w:hAnsi="Times New Roman"/>
          <w:noProof/>
        </w:rPr>
        <w:drawing>
          <wp:inline distT="0" distB="0" distL="0" distR="0" wp14:anchorId="0C381C23" wp14:editId="5F9C1B1E">
            <wp:extent cx="4401705" cy="2378776"/>
            <wp:effectExtent l="0" t="0" r="0" b="0"/>
            <wp:docPr id="43" name="image20.png" descr="Fibonacci circuit labeled with staged signal references"/>
            <wp:cNvGraphicFramePr/>
            <a:graphic xmlns:a="http://schemas.openxmlformats.org/drawingml/2006/main">
              <a:graphicData uri="http://schemas.openxmlformats.org/drawingml/2006/picture">
                <pic:pic xmlns:pic="http://schemas.openxmlformats.org/drawingml/2006/picture">
                  <pic:nvPicPr>
                    <pic:cNvPr id="0" name="image20.png" descr="Fibonacci circuit labeled with staged signal references"/>
                    <pic:cNvPicPr preferRelativeResize="0"/>
                  </pic:nvPicPr>
                  <pic:blipFill>
                    <a:blip r:embed="rId25"/>
                    <a:srcRect/>
                    <a:stretch>
                      <a:fillRect/>
                    </a:stretch>
                  </pic:blipFill>
                  <pic:spPr>
                    <a:xfrm>
                      <a:off x="0" y="0"/>
                      <a:ext cx="4401705" cy="2378776"/>
                    </a:xfrm>
                    <a:prstGeom prst="rect">
                      <a:avLst/>
                    </a:prstGeom>
                    <a:ln/>
                  </pic:spPr>
                </pic:pic>
              </a:graphicData>
            </a:graphic>
          </wp:inline>
        </w:drawing>
      </w:r>
    </w:p>
    <w:p w14:paraId="00000153" w14:textId="57BF2E6D" w:rsidR="00FB2A41" w:rsidRDefault="00DC71A6">
      <w:pPr>
        <w:pBdr>
          <w:top w:val="nil"/>
          <w:left w:val="nil"/>
          <w:bottom w:val="nil"/>
          <w:right w:val="nil"/>
          <w:between w:val="nil"/>
        </w:pBdr>
        <w:spacing w:before="120"/>
        <w:ind w:firstLine="357"/>
        <w:jc w:val="center"/>
        <w:rPr>
          <w:rFonts w:eastAsia="Calibri" w:cs="Calibri"/>
          <w:color w:val="000000"/>
        </w:rPr>
      </w:pPr>
      <w:r>
        <w:rPr>
          <w:rFonts w:eastAsia="Calibri" w:cs="Calibri"/>
          <w:color w:val="000000"/>
        </w:rPr>
        <w:t xml:space="preserve">Рисунок 18 – Схема </w:t>
      </w:r>
      <w:r w:rsidR="004C6E15">
        <w:rPr>
          <w:rFonts w:eastAsia="Calibri" w:cs="Calibri"/>
          <w:color w:val="000000"/>
        </w:rPr>
        <w:t>Фибоначчи</w:t>
      </w:r>
      <w:r>
        <w:rPr>
          <w:rFonts w:eastAsia="Calibri" w:cs="Calibri"/>
          <w:color w:val="000000"/>
        </w:rPr>
        <w:t xml:space="preserve"> с поэтапным обращением к сигналам</w:t>
      </w:r>
    </w:p>
    <w:p w14:paraId="00000154" w14:textId="77777777" w:rsidR="00FB2A41" w:rsidRDefault="00DC71A6">
      <w:pPr>
        <w:pStyle w:val="2"/>
        <w:ind w:firstLine="576"/>
      </w:pPr>
      <w:bookmarkStart w:id="43" w:name="_Toc173132274"/>
      <w:r>
        <w:t>Обобщение последовательной логики</w:t>
      </w:r>
      <w:bookmarkEnd w:id="43"/>
    </w:p>
    <w:p w14:paraId="00000155" w14:textId="77777777" w:rsidR="00FB2A41" w:rsidRDefault="00DC71A6">
      <w:pPr>
        <w:ind w:firstLine="454"/>
      </w:pPr>
      <w:proofErr w:type="spellStart"/>
      <w:r>
        <w:t>Последовательностная</w:t>
      </w:r>
      <w:proofErr w:type="spellEnd"/>
      <w:r>
        <w:t xml:space="preserve"> схема, содержащая триггеры и комбинационную логику, может быть представлена следующим образом:</w:t>
      </w:r>
    </w:p>
    <w:p w14:paraId="00000156" w14:textId="77777777" w:rsidR="00FB2A41" w:rsidRDefault="00DC71A6">
      <w:pPr>
        <w:keepNext/>
        <w:spacing w:line="240" w:lineRule="auto"/>
        <w:jc w:val="center"/>
      </w:pPr>
      <w:r>
        <w:rPr>
          <w:rFonts w:ascii="Times New Roman" w:hAnsi="Times New Roman"/>
          <w:noProof/>
        </w:rPr>
        <w:drawing>
          <wp:inline distT="0" distB="0" distL="0" distR="0" wp14:anchorId="02C934C7" wp14:editId="7BFA78D3">
            <wp:extent cx="4611126" cy="1853940"/>
            <wp:effectExtent l="0" t="0" r="0" b="0"/>
            <wp:docPr id="44" name="image21.png" descr="Generalized view of a sequential circuit"/>
            <wp:cNvGraphicFramePr/>
            <a:graphic xmlns:a="http://schemas.openxmlformats.org/drawingml/2006/main">
              <a:graphicData uri="http://schemas.openxmlformats.org/drawingml/2006/picture">
                <pic:pic xmlns:pic="http://schemas.openxmlformats.org/drawingml/2006/picture">
                  <pic:nvPicPr>
                    <pic:cNvPr id="0" name="image21.png" descr="Generalized view of a sequential circuit"/>
                    <pic:cNvPicPr preferRelativeResize="0"/>
                  </pic:nvPicPr>
                  <pic:blipFill>
                    <a:blip r:embed="rId26"/>
                    <a:srcRect/>
                    <a:stretch>
                      <a:fillRect/>
                    </a:stretch>
                  </pic:blipFill>
                  <pic:spPr>
                    <a:xfrm>
                      <a:off x="0" y="0"/>
                      <a:ext cx="4611126" cy="1853940"/>
                    </a:xfrm>
                    <a:prstGeom prst="rect">
                      <a:avLst/>
                    </a:prstGeom>
                    <a:ln/>
                  </pic:spPr>
                </pic:pic>
              </a:graphicData>
            </a:graphic>
          </wp:inline>
        </w:drawing>
      </w:r>
    </w:p>
    <w:p w14:paraId="00000157" w14:textId="77777777" w:rsidR="00FB2A41" w:rsidRDefault="00DC71A6">
      <w:pPr>
        <w:pBdr>
          <w:top w:val="nil"/>
          <w:left w:val="nil"/>
          <w:bottom w:val="nil"/>
          <w:right w:val="nil"/>
          <w:between w:val="nil"/>
        </w:pBdr>
        <w:spacing w:before="120"/>
        <w:ind w:firstLine="357"/>
        <w:jc w:val="center"/>
        <w:rPr>
          <w:rFonts w:eastAsia="Calibri" w:cs="Calibri"/>
          <w:color w:val="000000"/>
        </w:rPr>
      </w:pPr>
      <w:r>
        <w:rPr>
          <w:rFonts w:eastAsia="Calibri" w:cs="Calibri"/>
          <w:color w:val="000000"/>
        </w:rPr>
        <w:t>Рисунок 19 – Обобщенный вид последовательной логики</w:t>
      </w:r>
    </w:p>
    <w:p w14:paraId="00000158" w14:textId="77777777" w:rsidR="00FB2A41" w:rsidRDefault="00DC71A6">
      <w:pPr>
        <w:ind w:firstLine="357"/>
      </w:pPr>
      <w:r>
        <w:t>Во время каждого цикла между приходами фронта тактового сигнала комбинационная логика выполняется, а затем приходит тактовый импульс, и следующее состояние становится состоянием схемы, и процесс продолжается.</w:t>
      </w:r>
    </w:p>
    <w:p w14:paraId="00000159" w14:textId="77777777" w:rsidR="00FB2A41" w:rsidRDefault="00DC71A6">
      <w:pPr>
        <w:pStyle w:val="2"/>
        <w:ind w:firstLine="576"/>
      </w:pPr>
      <w:bookmarkStart w:id="44" w:name="_Toc173132275"/>
      <w:r>
        <w:lastRenderedPageBreak/>
        <w:t>Практическая работа: счетчик</w:t>
      </w:r>
      <w:bookmarkEnd w:id="44"/>
    </w:p>
    <w:p w14:paraId="0000015A" w14:textId="77777777" w:rsidR="00FB2A41" w:rsidRDefault="00DC71A6">
      <w:pPr>
        <w:ind w:firstLine="432"/>
      </w:pPr>
      <w:r>
        <w:t>По аналогии со схемой последовательности Фибоначчи разработайте 16-разрядный последовательный счетчик, изображенный на рисунке ниже.</w:t>
      </w:r>
    </w:p>
    <w:p w14:paraId="0000015B" w14:textId="77777777" w:rsidR="00FB2A41" w:rsidRDefault="00DC71A6">
      <w:pPr>
        <w:keepNext/>
        <w:spacing w:line="240" w:lineRule="auto"/>
        <w:jc w:val="center"/>
      </w:pPr>
      <w:r>
        <w:rPr>
          <w:rFonts w:ascii="Times New Roman" w:hAnsi="Times New Roman"/>
          <w:noProof/>
        </w:rPr>
        <w:drawing>
          <wp:inline distT="0" distB="0" distL="0" distR="0" wp14:anchorId="52FA423F" wp14:editId="65CC4493">
            <wp:extent cx="3470031" cy="2514880"/>
            <wp:effectExtent l="0" t="0" r="0" b="0"/>
            <wp:docPr id="45" name="image22.png" descr="A counter circuit"/>
            <wp:cNvGraphicFramePr/>
            <a:graphic xmlns:a="http://schemas.openxmlformats.org/drawingml/2006/main">
              <a:graphicData uri="http://schemas.openxmlformats.org/drawingml/2006/picture">
                <pic:pic xmlns:pic="http://schemas.openxmlformats.org/drawingml/2006/picture">
                  <pic:nvPicPr>
                    <pic:cNvPr id="0" name="image22.png" descr="A counter circuit"/>
                    <pic:cNvPicPr preferRelativeResize="0"/>
                  </pic:nvPicPr>
                  <pic:blipFill>
                    <a:blip r:embed="rId27"/>
                    <a:srcRect/>
                    <a:stretch>
                      <a:fillRect/>
                    </a:stretch>
                  </pic:blipFill>
                  <pic:spPr>
                    <a:xfrm>
                      <a:off x="0" y="0"/>
                      <a:ext cx="3470031" cy="2514880"/>
                    </a:xfrm>
                    <a:prstGeom prst="rect">
                      <a:avLst/>
                    </a:prstGeom>
                    <a:ln/>
                  </pic:spPr>
                </pic:pic>
              </a:graphicData>
            </a:graphic>
          </wp:inline>
        </w:drawing>
      </w:r>
    </w:p>
    <w:p w14:paraId="0000015C" w14:textId="77777777" w:rsidR="00FB2A41" w:rsidRDefault="00DC71A6">
      <w:pPr>
        <w:pBdr>
          <w:top w:val="nil"/>
          <w:left w:val="nil"/>
          <w:bottom w:val="nil"/>
          <w:right w:val="nil"/>
          <w:between w:val="nil"/>
        </w:pBdr>
        <w:spacing w:before="120"/>
        <w:ind w:firstLine="357"/>
        <w:jc w:val="center"/>
        <w:rPr>
          <w:rFonts w:eastAsia="Calibri" w:cs="Calibri"/>
          <w:color w:val="000000"/>
        </w:rPr>
      </w:pPr>
      <w:r>
        <w:rPr>
          <w:rFonts w:eastAsia="Calibri" w:cs="Calibri"/>
          <w:color w:val="000000"/>
        </w:rPr>
        <w:t>Рисунок 20 – Схема счетчика</w:t>
      </w:r>
    </w:p>
    <w:p w14:paraId="0000015D" w14:textId="77777777" w:rsidR="00FB2A41" w:rsidRDefault="00DC71A6">
      <w:pPr>
        <w:ind w:firstLine="360"/>
      </w:pPr>
      <w:r>
        <w:rPr>
          <w:rFonts w:ascii="Courier New" w:eastAsia="Courier New" w:hAnsi="Courier New" w:cs="Courier New"/>
        </w:rPr>
        <w:t>$</w:t>
      </w:r>
      <w:proofErr w:type="spellStart"/>
      <w:r>
        <w:rPr>
          <w:rFonts w:ascii="Courier New" w:eastAsia="Courier New" w:hAnsi="Courier New" w:cs="Courier New"/>
        </w:rPr>
        <w:t>cnt</w:t>
      </w:r>
      <w:proofErr w:type="spellEnd"/>
      <w:r>
        <w:t xml:space="preserve"> сбрасывается в ноль (</w:t>
      </w:r>
      <w:r>
        <w:rPr>
          <w:rFonts w:ascii="Courier New" w:eastAsia="Courier New" w:hAnsi="Courier New" w:cs="Courier New"/>
        </w:rPr>
        <w:t>16'b0</w:t>
      </w:r>
      <w:r>
        <w:t>) и, после сброса, увеличивается на единицу (</w:t>
      </w:r>
      <w:r>
        <w:rPr>
          <w:rFonts w:ascii="Courier New" w:eastAsia="Courier New" w:hAnsi="Courier New" w:cs="Courier New"/>
        </w:rPr>
        <w:t>16'b1</w:t>
      </w:r>
      <w:r>
        <w:t>) на каждом цикле.</w:t>
      </w:r>
    </w:p>
    <w:p w14:paraId="0000015E" w14:textId="77777777" w:rsidR="00FB2A41" w:rsidRDefault="00DC71A6">
      <w:pPr>
        <w:numPr>
          <w:ilvl w:val="0"/>
          <w:numId w:val="12"/>
        </w:numPr>
        <w:pBdr>
          <w:top w:val="nil"/>
          <w:left w:val="nil"/>
          <w:bottom w:val="nil"/>
          <w:right w:val="nil"/>
          <w:between w:val="nil"/>
        </w:pBdr>
      </w:pPr>
      <w:r>
        <w:rPr>
          <w:rFonts w:eastAsia="Calibri" w:cs="Calibri"/>
          <w:color w:val="000000"/>
        </w:rPr>
        <w:t xml:space="preserve">Перезагрузите или сбросьте проект в </w:t>
      </w:r>
      <w:proofErr w:type="spellStart"/>
      <w:r>
        <w:rPr>
          <w:rFonts w:eastAsia="Calibri" w:cs="Calibri"/>
          <w:color w:val="000000"/>
        </w:rPr>
        <w:t>Makerchip</w:t>
      </w:r>
      <w:proofErr w:type="spellEnd"/>
      <w:r>
        <w:rPr>
          <w:rFonts w:eastAsia="Calibri" w:cs="Calibri"/>
          <w:color w:val="000000"/>
        </w:rPr>
        <w:t>, чтобы начать работу с шаблона по умолчанию.</w:t>
      </w:r>
    </w:p>
    <w:p w14:paraId="0000015F" w14:textId="77777777" w:rsidR="00FB2A41" w:rsidRDefault="00DC71A6">
      <w:pPr>
        <w:numPr>
          <w:ilvl w:val="0"/>
          <w:numId w:val="12"/>
        </w:numPr>
        <w:pBdr>
          <w:top w:val="nil"/>
          <w:left w:val="nil"/>
          <w:bottom w:val="nil"/>
          <w:right w:val="nil"/>
          <w:between w:val="nil"/>
        </w:pBdr>
      </w:pPr>
      <w:r>
        <w:rPr>
          <w:rFonts w:eastAsia="Calibri" w:cs="Calibri"/>
          <w:color w:val="000000"/>
        </w:rPr>
        <w:t xml:space="preserve">Убедитесь, что шаблон по умолчанию выдает сигнал </w:t>
      </w:r>
      <w:r>
        <w:rPr>
          <w:rFonts w:ascii="Courier New" w:eastAsia="Courier New" w:hAnsi="Courier New" w:cs="Courier New"/>
          <w:color w:val="000000"/>
        </w:rPr>
        <w:t>$</w:t>
      </w:r>
      <w:proofErr w:type="spellStart"/>
      <w:r>
        <w:rPr>
          <w:rFonts w:ascii="Courier New" w:eastAsia="Courier New" w:hAnsi="Courier New" w:cs="Courier New"/>
          <w:color w:val="000000"/>
        </w:rPr>
        <w:t>reset</w:t>
      </w:r>
      <w:proofErr w:type="spellEnd"/>
      <w:r>
        <w:rPr>
          <w:rFonts w:eastAsia="Calibri" w:cs="Calibri"/>
          <w:color w:val="000000"/>
        </w:rPr>
        <w:t xml:space="preserve"> следующим образом:</w:t>
      </w:r>
    </w:p>
    <w:p w14:paraId="00000160" w14:textId="77777777" w:rsidR="00FB2A41" w:rsidRDefault="00DC71A6">
      <w:pPr>
        <w:pBdr>
          <w:top w:val="nil"/>
          <w:left w:val="nil"/>
          <w:bottom w:val="nil"/>
          <w:right w:val="nil"/>
          <w:between w:val="nil"/>
        </w:pBdr>
        <w:ind w:left="814"/>
        <w:rPr>
          <w:rFonts w:ascii="Courier New" w:eastAsia="Courier New" w:hAnsi="Courier New" w:cs="Courier New"/>
          <w:color w:val="000000"/>
        </w:rPr>
      </w:pPr>
      <w:r>
        <w:rPr>
          <w:rFonts w:ascii="Courier New" w:eastAsia="Courier New" w:hAnsi="Courier New" w:cs="Courier New"/>
          <w:color w:val="000000"/>
        </w:rPr>
        <w:t>$</w:t>
      </w:r>
      <w:proofErr w:type="spellStart"/>
      <w:r>
        <w:rPr>
          <w:rFonts w:ascii="Courier New" w:eastAsia="Courier New" w:hAnsi="Courier New" w:cs="Courier New"/>
          <w:color w:val="000000"/>
        </w:rPr>
        <w:t>reset</w:t>
      </w:r>
      <w:proofErr w:type="spellEnd"/>
      <w:r>
        <w:rPr>
          <w:rFonts w:ascii="Courier New" w:eastAsia="Courier New" w:hAnsi="Courier New" w:cs="Courier New"/>
          <w:color w:val="000000"/>
        </w:rPr>
        <w:t xml:space="preserve"> = *</w:t>
      </w:r>
      <w:proofErr w:type="spellStart"/>
      <w:r>
        <w:rPr>
          <w:rFonts w:ascii="Courier New" w:eastAsia="Courier New" w:hAnsi="Courier New" w:cs="Courier New"/>
          <w:color w:val="000000"/>
        </w:rPr>
        <w:t>reset</w:t>
      </w:r>
      <w:proofErr w:type="spellEnd"/>
      <w:r>
        <w:rPr>
          <w:rFonts w:ascii="Courier New" w:eastAsia="Courier New" w:hAnsi="Courier New" w:cs="Courier New"/>
          <w:color w:val="000000"/>
        </w:rPr>
        <w:t>;</w:t>
      </w:r>
    </w:p>
    <w:p w14:paraId="00000161" w14:textId="3A5363A6" w:rsidR="00FB2A41" w:rsidRDefault="00DC71A6">
      <w:pPr>
        <w:numPr>
          <w:ilvl w:val="0"/>
          <w:numId w:val="12"/>
        </w:numPr>
        <w:pBdr>
          <w:top w:val="nil"/>
          <w:left w:val="nil"/>
          <w:bottom w:val="nil"/>
          <w:right w:val="nil"/>
          <w:between w:val="nil"/>
        </w:pBdr>
      </w:pPr>
      <w:r>
        <w:rPr>
          <w:rFonts w:eastAsia="Calibri" w:cs="Calibri"/>
          <w:color w:val="000000"/>
        </w:rPr>
        <w:t>Создайте однострочное выражение для этой схемы. Если форма итогового сигнала такая, как показано ниже (Рисунок 21), значит, все сделано правильно. Для справки ниже приведено выражение для схемы Фибоначчи:</w:t>
      </w:r>
    </w:p>
    <w:p w14:paraId="00000162" w14:textId="77777777" w:rsidR="00FB2A41" w:rsidRDefault="00DC71A6">
      <w:pPr>
        <w:pBdr>
          <w:top w:val="nil"/>
          <w:left w:val="nil"/>
          <w:bottom w:val="nil"/>
          <w:right w:val="nil"/>
          <w:between w:val="nil"/>
        </w:pBdr>
        <w:ind w:left="814"/>
        <w:rPr>
          <w:rFonts w:ascii="Courier New" w:eastAsia="Courier New" w:hAnsi="Courier New" w:cs="Courier New"/>
          <w:color w:val="000000"/>
        </w:rPr>
      </w:pPr>
      <w:r>
        <w:rPr>
          <w:rFonts w:ascii="Courier New" w:eastAsia="Courier New" w:hAnsi="Courier New" w:cs="Courier New"/>
          <w:color w:val="000000"/>
        </w:rPr>
        <w:t>$</w:t>
      </w:r>
      <w:proofErr w:type="spellStart"/>
      <w:proofErr w:type="gramStart"/>
      <w:r>
        <w:rPr>
          <w:rFonts w:ascii="Courier New" w:eastAsia="Courier New" w:hAnsi="Courier New" w:cs="Courier New"/>
          <w:color w:val="000000"/>
        </w:rPr>
        <w:t>num</w:t>
      </w:r>
      <w:proofErr w:type="spellEnd"/>
      <w:r>
        <w:rPr>
          <w:rFonts w:ascii="Courier New" w:eastAsia="Courier New" w:hAnsi="Courier New" w:cs="Courier New"/>
          <w:color w:val="000000"/>
        </w:rPr>
        <w:t>[</w:t>
      </w:r>
      <w:proofErr w:type="gramEnd"/>
      <w:r>
        <w:rPr>
          <w:rFonts w:ascii="Courier New" w:eastAsia="Courier New" w:hAnsi="Courier New" w:cs="Courier New"/>
          <w:color w:val="000000"/>
        </w:rPr>
        <w:t>31:0] = $</w:t>
      </w:r>
      <w:proofErr w:type="spellStart"/>
      <w:r>
        <w:rPr>
          <w:rFonts w:ascii="Courier New" w:eastAsia="Courier New" w:hAnsi="Courier New" w:cs="Courier New"/>
          <w:color w:val="000000"/>
        </w:rPr>
        <w:t>reset</w:t>
      </w:r>
      <w:proofErr w:type="spellEnd"/>
      <w:r>
        <w:rPr>
          <w:rFonts w:ascii="Courier New" w:eastAsia="Courier New" w:hAnsi="Courier New" w:cs="Courier New"/>
          <w:color w:val="000000"/>
        </w:rPr>
        <w:t xml:space="preserve"> ? </w:t>
      </w:r>
      <w:proofErr w:type="gramStart"/>
      <w:r>
        <w:rPr>
          <w:rFonts w:ascii="Courier New" w:eastAsia="Courier New" w:hAnsi="Courier New" w:cs="Courier New"/>
          <w:color w:val="000000"/>
        </w:rPr>
        <w:t>1 :</w:t>
      </w:r>
      <w:proofErr w:type="gramEnd"/>
      <w:r>
        <w:rPr>
          <w:rFonts w:ascii="Courier New" w:eastAsia="Courier New" w:hAnsi="Courier New" w:cs="Courier New"/>
          <w:color w:val="000000"/>
        </w:rPr>
        <w:t xml:space="preserve"> (&gt;&gt;1$num + &gt;&gt;2$num);</w:t>
      </w:r>
    </w:p>
    <w:p w14:paraId="00000163" w14:textId="77777777" w:rsidR="00FB2A41" w:rsidRDefault="00DC71A6">
      <w:pPr>
        <w:keepNext/>
        <w:spacing w:line="240" w:lineRule="auto"/>
        <w:jc w:val="center"/>
      </w:pPr>
      <w:r>
        <w:rPr>
          <w:rFonts w:ascii="Times New Roman" w:hAnsi="Times New Roman"/>
          <w:noProof/>
        </w:rPr>
        <w:drawing>
          <wp:inline distT="0" distB="0" distL="0" distR="0" wp14:anchorId="686FA580" wp14:editId="1E2D0122">
            <wp:extent cx="5220834" cy="1011425"/>
            <wp:effectExtent l="0" t="0" r="0" b="0"/>
            <wp:docPr id="24" name="image1.png" descr="Correct waveform for counter circuit lab"/>
            <wp:cNvGraphicFramePr/>
            <a:graphic xmlns:a="http://schemas.openxmlformats.org/drawingml/2006/main">
              <a:graphicData uri="http://schemas.openxmlformats.org/drawingml/2006/picture">
                <pic:pic xmlns:pic="http://schemas.openxmlformats.org/drawingml/2006/picture">
                  <pic:nvPicPr>
                    <pic:cNvPr id="0" name="image1.png" descr="Correct waveform for counter circuit lab"/>
                    <pic:cNvPicPr preferRelativeResize="0"/>
                  </pic:nvPicPr>
                  <pic:blipFill>
                    <a:blip r:embed="rId28"/>
                    <a:srcRect/>
                    <a:stretch>
                      <a:fillRect/>
                    </a:stretch>
                  </pic:blipFill>
                  <pic:spPr>
                    <a:xfrm>
                      <a:off x="0" y="0"/>
                      <a:ext cx="5220834" cy="1011425"/>
                    </a:xfrm>
                    <a:prstGeom prst="rect">
                      <a:avLst/>
                    </a:prstGeom>
                    <a:ln/>
                  </pic:spPr>
                </pic:pic>
              </a:graphicData>
            </a:graphic>
          </wp:inline>
        </w:drawing>
      </w:r>
    </w:p>
    <w:p w14:paraId="00000164" w14:textId="77777777" w:rsidR="00FB2A41" w:rsidRDefault="00DC71A6">
      <w:pPr>
        <w:pBdr>
          <w:top w:val="nil"/>
          <w:left w:val="nil"/>
          <w:bottom w:val="nil"/>
          <w:right w:val="nil"/>
          <w:between w:val="nil"/>
        </w:pBdr>
        <w:spacing w:before="120"/>
        <w:ind w:firstLine="357"/>
        <w:jc w:val="center"/>
        <w:rPr>
          <w:rFonts w:eastAsia="Calibri" w:cs="Calibri"/>
          <w:color w:val="000000"/>
        </w:rPr>
      </w:pPr>
      <w:bookmarkStart w:id="45" w:name="_heading=h.3tbugp1" w:colFirst="0" w:colLast="0"/>
      <w:bookmarkEnd w:id="45"/>
      <w:r>
        <w:rPr>
          <w:rFonts w:eastAsia="Calibri" w:cs="Calibri"/>
          <w:color w:val="000000"/>
        </w:rPr>
        <w:t>Рисунок 21 – Корректная осциллограмма схемы счетчика</w:t>
      </w:r>
    </w:p>
    <w:p w14:paraId="00000165" w14:textId="77777777" w:rsidR="00FB2A41" w:rsidRDefault="00DC71A6">
      <w:pPr>
        <w:pStyle w:val="2"/>
        <w:ind w:firstLine="576"/>
      </w:pPr>
      <w:bookmarkStart w:id="46" w:name="_Toc173132276"/>
      <w:r>
        <w:t>Демонстрация: счетчик</w:t>
      </w:r>
      <w:bookmarkEnd w:id="46"/>
    </w:p>
    <w:p w14:paraId="00000166" w14:textId="77777777" w:rsidR="00FB2A41" w:rsidRDefault="00DC71A6">
      <w:pPr>
        <w:ind w:firstLine="432"/>
      </w:pPr>
      <w:r>
        <w:t>В случае возникновения трудностей, для вас был подготовлен видеоматериал записи действий [9], которые нужно выполнить для выполнения практической работы.</w:t>
      </w:r>
    </w:p>
    <w:p w14:paraId="00000167" w14:textId="77777777" w:rsidR="00FB2A41" w:rsidRDefault="00DC71A6">
      <w:pPr>
        <w:pStyle w:val="2"/>
        <w:ind w:firstLine="576"/>
      </w:pPr>
      <w:bookmarkStart w:id="47" w:name="_Toc173132277"/>
      <w:r>
        <w:lastRenderedPageBreak/>
        <w:t>Практическая работа: калькулятор с обратной связью</w:t>
      </w:r>
      <w:bookmarkEnd w:id="47"/>
    </w:p>
    <w:p w14:paraId="00000168" w14:textId="77777777" w:rsidR="00FB2A41" w:rsidRDefault="00DC71A6">
      <w:pPr>
        <w:ind w:firstLine="454"/>
      </w:pPr>
      <w:r>
        <w:t>Классический калькулятор отображает результат каждого вычисления. Он сохраняет это значение результата и использует его в качестве первого операнда в следующем вычислении. Если вы введете в калькулятор "+ 3", он прибавит три к предыдущему результату. Давайте доработаем калькулятор, разработанный ранее, чтобы он действовал подобным образом. Каждый цикл будет выполняться новое вычисление, основываясь на предыдущем результате.</w:t>
      </w:r>
    </w:p>
    <w:p w14:paraId="00000169" w14:textId="6B9C40B5" w:rsidR="00FB2A41" w:rsidRDefault="00DC71A6">
      <w:pPr>
        <w:ind w:firstLine="454"/>
      </w:pPr>
      <w:r>
        <w:t xml:space="preserve">Предыдущий результат – это состояние. </w:t>
      </w:r>
      <w:sdt>
        <w:sdtPr>
          <w:tag w:val="goog_rdk_32"/>
          <w:id w:val="1295246438"/>
        </w:sdtPr>
        <w:sdtContent/>
      </w:sdt>
      <w:r w:rsidR="002D47C4">
        <w:t>Какое бы н</w:t>
      </w:r>
      <w:r w:rsidR="006C1A7D">
        <w:t>и</w:t>
      </w:r>
      <w:r w:rsidR="002D47C4">
        <w:t xml:space="preserve"> было состояние</w:t>
      </w:r>
      <w:r>
        <w:t xml:space="preserve">, </w:t>
      </w:r>
      <w:r w:rsidR="002D47C4">
        <w:t xml:space="preserve">всегда </w:t>
      </w:r>
      <w:r>
        <w:t xml:space="preserve">должен быть </w:t>
      </w:r>
      <w:r>
        <w:rPr>
          <w:rFonts w:ascii="Courier New" w:eastAsia="Courier New" w:hAnsi="Courier New" w:cs="Courier New"/>
        </w:rPr>
        <w:t>$</w:t>
      </w:r>
      <w:proofErr w:type="spellStart"/>
      <w:r>
        <w:rPr>
          <w:rFonts w:ascii="Courier New" w:eastAsia="Courier New" w:hAnsi="Courier New" w:cs="Courier New"/>
        </w:rPr>
        <w:t>reset</w:t>
      </w:r>
      <w:proofErr w:type="spellEnd"/>
      <w:r>
        <w:t xml:space="preserve">, который установит это состояние в известное </w:t>
      </w:r>
      <w:r w:rsidR="002D47C4">
        <w:t>значение</w:t>
      </w:r>
      <w:r>
        <w:t>. Как и в настоящем калькуляторе, будем сбрасывать значение в ноль.</w:t>
      </w:r>
    </w:p>
    <w:p w14:paraId="0000016A" w14:textId="77777777" w:rsidR="00FB2A41" w:rsidRDefault="00DC71A6">
      <w:pPr>
        <w:ind w:firstLine="454"/>
      </w:pPr>
      <w:r>
        <w:t>Для использования по обратной связи результата (</w:t>
      </w:r>
      <w:r>
        <w:rPr>
          <w:rFonts w:ascii="Courier New" w:eastAsia="Courier New" w:hAnsi="Courier New" w:cs="Courier New"/>
        </w:rPr>
        <w:t>$</w:t>
      </w:r>
      <w:proofErr w:type="spellStart"/>
      <w:r>
        <w:rPr>
          <w:rFonts w:ascii="Courier New" w:eastAsia="Courier New" w:hAnsi="Courier New" w:cs="Courier New"/>
        </w:rPr>
        <w:t>out</w:t>
      </w:r>
      <w:proofErr w:type="spellEnd"/>
      <w:r>
        <w:t>) и сброса его в ноль, нужно реализовать следующую схему:</w:t>
      </w:r>
    </w:p>
    <w:p w14:paraId="0000016B" w14:textId="77777777" w:rsidR="00FB2A41" w:rsidRDefault="00DC71A6">
      <w:pPr>
        <w:keepNext/>
        <w:spacing w:line="240" w:lineRule="auto"/>
        <w:jc w:val="center"/>
      </w:pPr>
      <w:r>
        <w:rPr>
          <w:rFonts w:ascii="Times New Roman" w:hAnsi="Times New Roman"/>
          <w:noProof/>
        </w:rPr>
        <w:drawing>
          <wp:inline distT="0" distB="0" distL="0" distR="0" wp14:anchorId="3F9142D4" wp14:editId="42BD91D0">
            <wp:extent cx="5345388" cy="3050093"/>
            <wp:effectExtent l="0" t="0" r="0" b="0"/>
            <wp:docPr id="25" name="image2.png" descr="Logic modifications for this lab to sequentialize the calculator circuit"/>
            <wp:cNvGraphicFramePr/>
            <a:graphic xmlns:a="http://schemas.openxmlformats.org/drawingml/2006/main">
              <a:graphicData uri="http://schemas.openxmlformats.org/drawingml/2006/picture">
                <pic:pic xmlns:pic="http://schemas.openxmlformats.org/drawingml/2006/picture">
                  <pic:nvPicPr>
                    <pic:cNvPr id="0" name="image2.png" descr="Logic modifications for this lab to sequentialize the calculator circuit"/>
                    <pic:cNvPicPr preferRelativeResize="0"/>
                  </pic:nvPicPr>
                  <pic:blipFill>
                    <a:blip r:embed="rId29"/>
                    <a:srcRect/>
                    <a:stretch>
                      <a:fillRect/>
                    </a:stretch>
                  </pic:blipFill>
                  <pic:spPr>
                    <a:xfrm>
                      <a:off x="0" y="0"/>
                      <a:ext cx="5345388" cy="3050093"/>
                    </a:xfrm>
                    <a:prstGeom prst="rect">
                      <a:avLst/>
                    </a:prstGeom>
                    <a:ln/>
                  </pic:spPr>
                </pic:pic>
              </a:graphicData>
            </a:graphic>
          </wp:inline>
        </w:drawing>
      </w:r>
    </w:p>
    <w:p w14:paraId="0000016C" w14:textId="77777777" w:rsidR="00FB2A41" w:rsidRDefault="00DC71A6">
      <w:pPr>
        <w:pBdr>
          <w:top w:val="nil"/>
          <w:left w:val="nil"/>
          <w:bottom w:val="nil"/>
          <w:right w:val="nil"/>
          <w:between w:val="nil"/>
        </w:pBdr>
        <w:spacing w:before="120"/>
        <w:ind w:firstLine="357"/>
        <w:jc w:val="center"/>
        <w:rPr>
          <w:rFonts w:eastAsia="Calibri" w:cs="Calibri"/>
          <w:color w:val="000000"/>
        </w:rPr>
      </w:pPr>
      <w:r>
        <w:rPr>
          <w:rFonts w:eastAsia="Calibri" w:cs="Calibri"/>
          <w:color w:val="000000"/>
        </w:rPr>
        <w:t>Рисунок 22 – Модификации последовательной работы схемы калькулятора</w:t>
      </w:r>
    </w:p>
    <w:p w14:paraId="0000016D" w14:textId="77777777" w:rsidR="00FB2A41" w:rsidRDefault="00DC71A6">
      <w:pPr>
        <w:pBdr>
          <w:top w:val="nil"/>
          <w:left w:val="nil"/>
          <w:bottom w:val="nil"/>
          <w:right w:val="nil"/>
          <w:between w:val="nil"/>
        </w:pBdr>
        <w:ind w:left="720"/>
        <w:rPr>
          <w:rFonts w:eastAsia="Calibri" w:cs="Calibri"/>
          <w:color w:val="000000"/>
        </w:rPr>
      </w:pPr>
      <w:r>
        <w:rPr>
          <w:rFonts w:eastAsia="Calibri" w:cs="Calibri"/>
          <w:color w:val="000000"/>
        </w:rPr>
        <w:t>Выполните следующую последовательность действий:</w:t>
      </w:r>
    </w:p>
    <w:p w14:paraId="0000016E" w14:textId="77777777" w:rsidR="00FB2A41" w:rsidRDefault="00DC71A6">
      <w:pPr>
        <w:numPr>
          <w:ilvl w:val="0"/>
          <w:numId w:val="15"/>
        </w:numPr>
        <w:pBdr>
          <w:top w:val="nil"/>
          <w:left w:val="nil"/>
          <w:bottom w:val="nil"/>
          <w:right w:val="nil"/>
          <w:between w:val="nil"/>
        </w:pBdr>
      </w:pPr>
      <w:r>
        <w:rPr>
          <w:rFonts w:eastAsia="Calibri" w:cs="Calibri"/>
          <w:color w:val="000000"/>
        </w:rPr>
        <w:t>Вернитесь к проекту калькулятора.</w:t>
      </w:r>
    </w:p>
    <w:p w14:paraId="0000016F" w14:textId="77777777" w:rsidR="00FB2A41" w:rsidRDefault="00DC71A6">
      <w:pPr>
        <w:numPr>
          <w:ilvl w:val="0"/>
          <w:numId w:val="15"/>
        </w:numPr>
        <w:pBdr>
          <w:top w:val="nil"/>
          <w:left w:val="nil"/>
          <w:bottom w:val="nil"/>
          <w:right w:val="nil"/>
          <w:between w:val="nil"/>
        </w:pBdr>
      </w:pPr>
      <w:r>
        <w:rPr>
          <w:rFonts w:eastAsia="Calibri" w:cs="Calibri"/>
          <w:color w:val="000000"/>
        </w:rPr>
        <w:t xml:space="preserve">Присвойте </w:t>
      </w:r>
      <w:r>
        <w:rPr>
          <w:rFonts w:ascii="Courier New" w:eastAsia="Courier New" w:hAnsi="Courier New" w:cs="Courier New"/>
          <w:color w:val="000000"/>
        </w:rPr>
        <w:t>$val1[31:0]</w:t>
      </w:r>
      <w:r>
        <w:rPr>
          <w:rFonts w:eastAsia="Calibri" w:cs="Calibri"/>
          <w:color w:val="000000"/>
        </w:rPr>
        <w:t xml:space="preserve"> предыдущему значению сигнала </w:t>
      </w:r>
      <w:r>
        <w:rPr>
          <w:rFonts w:ascii="Courier New" w:eastAsia="Courier New" w:hAnsi="Courier New" w:cs="Courier New"/>
          <w:color w:val="000000"/>
        </w:rPr>
        <w:t>$</w:t>
      </w:r>
      <w:proofErr w:type="spellStart"/>
      <w:r>
        <w:rPr>
          <w:rFonts w:ascii="Courier New" w:eastAsia="Courier New" w:hAnsi="Courier New" w:cs="Courier New"/>
          <w:color w:val="000000"/>
        </w:rPr>
        <w:t>out</w:t>
      </w:r>
      <w:proofErr w:type="spellEnd"/>
      <w:r>
        <w:rPr>
          <w:rFonts w:eastAsia="Calibri" w:cs="Calibri"/>
          <w:color w:val="000000"/>
        </w:rPr>
        <w:t xml:space="preserve"> (изменив его старое присвоение).</w:t>
      </w:r>
    </w:p>
    <w:p w14:paraId="00000170" w14:textId="77777777" w:rsidR="00FB2A41" w:rsidRDefault="00DC71A6">
      <w:pPr>
        <w:numPr>
          <w:ilvl w:val="0"/>
          <w:numId w:val="15"/>
        </w:numPr>
        <w:pBdr>
          <w:top w:val="nil"/>
          <w:left w:val="nil"/>
          <w:bottom w:val="nil"/>
          <w:right w:val="nil"/>
          <w:between w:val="nil"/>
        </w:pBdr>
      </w:pPr>
      <w:r>
        <w:rPr>
          <w:rFonts w:eastAsia="Calibri" w:cs="Calibri"/>
          <w:color w:val="000000"/>
        </w:rPr>
        <w:t xml:space="preserve">Добавьте сигнал сброса </w:t>
      </w:r>
      <w:r>
        <w:rPr>
          <w:rFonts w:ascii="Courier New" w:eastAsia="Courier New" w:hAnsi="Courier New" w:cs="Courier New"/>
          <w:color w:val="000000"/>
        </w:rPr>
        <w:t>$</w:t>
      </w:r>
      <w:proofErr w:type="spellStart"/>
      <w:r>
        <w:rPr>
          <w:rFonts w:ascii="Courier New" w:eastAsia="Courier New" w:hAnsi="Courier New" w:cs="Courier New"/>
          <w:color w:val="000000"/>
        </w:rPr>
        <w:t>reset</w:t>
      </w:r>
      <w:proofErr w:type="spellEnd"/>
      <w:r>
        <w:rPr>
          <w:rFonts w:eastAsia="Calibri" w:cs="Calibri"/>
          <w:color w:val="000000"/>
        </w:rPr>
        <w:t xml:space="preserve"> и новый (с наивысшим приоритетом) вход MUX для сброса </w:t>
      </w:r>
      <w:r>
        <w:rPr>
          <w:rFonts w:ascii="Courier New" w:eastAsia="Courier New" w:hAnsi="Courier New" w:cs="Courier New"/>
          <w:color w:val="000000"/>
        </w:rPr>
        <w:t>$</w:t>
      </w:r>
      <w:proofErr w:type="spellStart"/>
      <w:r>
        <w:rPr>
          <w:rFonts w:ascii="Courier New" w:eastAsia="Courier New" w:hAnsi="Courier New" w:cs="Courier New"/>
          <w:color w:val="000000"/>
        </w:rPr>
        <w:t>out</w:t>
      </w:r>
      <w:proofErr w:type="spellEnd"/>
      <w:r>
        <w:rPr>
          <w:rFonts w:eastAsia="Calibri" w:cs="Calibri"/>
          <w:color w:val="000000"/>
        </w:rPr>
        <w:t xml:space="preserve"> в ноль.</w:t>
      </w:r>
    </w:p>
    <w:p w14:paraId="00000171" w14:textId="77777777" w:rsidR="00FB2A41" w:rsidRDefault="00DC71A6">
      <w:pPr>
        <w:numPr>
          <w:ilvl w:val="0"/>
          <w:numId w:val="15"/>
        </w:numPr>
        <w:pBdr>
          <w:top w:val="nil"/>
          <w:left w:val="nil"/>
          <w:bottom w:val="nil"/>
          <w:right w:val="nil"/>
          <w:between w:val="nil"/>
        </w:pBdr>
      </w:pPr>
      <w:r>
        <w:rPr>
          <w:rFonts w:eastAsia="Calibri" w:cs="Calibri"/>
          <w:color w:val="000000"/>
        </w:rPr>
        <w:t>Визуально убедитесь в правильности работы в VIZ и WAVEFORM. Обратите внимание, что отрицательные значения будут представлены со старшими битами, равными 1 («</w:t>
      </w:r>
      <w:proofErr w:type="spellStart"/>
      <w:r>
        <w:rPr>
          <w:rFonts w:eastAsia="Calibri" w:cs="Calibri"/>
          <w:color w:val="000000"/>
        </w:rPr>
        <w:t>fff</w:t>
      </w:r>
      <w:proofErr w:type="spellEnd"/>
      <w:r>
        <w:rPr>
          <w:rFonts w:eastAsia="Calibri" w:cs="Calibri"/>
          <w:color w:val="000000"/>
        </w:rPr>
        <w:t xml:space="preserve">...» в </w:t>
      </w:r>
      <w:r>
        <w:rPr>
          <w:rFonts w:eastAsia="Calibri" w:cs="Calibri"/>
          <w:color w:val="000000"/>
        </w:rPr>
        <w:lastRenderedPageBreak/>
        <w:t>шестнадцатеричной системе). (Можно отключить вычитание, чтобы предотвратить появление отрицательных значений).</w:t>
      </w:r>
    </w:p>
    <w:p w14:paraId="00000172" w14:textId="77777777" w:rsidR="00FB2A41" w:rsidRDefault="00DC71A6">
      <w:pPr>
        <w:numPr>
          <w:ilvl w:val="0"/>
          <w:numId w:val="15"/>
        </w:numPr>
        <w:pBdr>
          <w:top w:val="nil"/>
          <w:left w:val="nil"/>
          <w:bottom w:val="nil"/>
          <w:right w:val="nil"/>
          <w:between w:val="nil"/>
        </w:pBdr>
      </w:pPr>
      <w:r>
        <w:rPr>
          <w:rFonts w:eastAsia="Calibri" w:cs="Calibri"/>
          <w:color w:val="000000"/>
        </w:rPr>
        <w:t xml:space="preserve">Сохраните проект </w:t>
      </w:r>
      <w:proofErr w:type="spellStart"/>
      <w:r>
        <w:rPr>
          <w:rFonts w:eastAsia="Calibri" w:cs="Calibri"/>
          <w:color w:val="000000"/>
        </w:rPr>
        <w:t>Makerchip</w:t>
      </w:r>
      <w:proofErr w:type="spellEnd"/>
      <w:r>
        <w:rPr>
          <w:rFonts w:eastAsia="Calibri" w:cs="Calibri"/>
          <w:color w:val="000000"/>
        </w:rPr>
        <w:t>.</w:t>
      </w:r>
    </w:p>
    <w:p w14:paraId="00000173" w14:textId="77777777" w:rsidR="00FB2A41" w:rsidRDefault="00DC71A6">
      <w:pPr>
        <w:pStyle w:val="2"/>
        <w:ind w:firstLine="576"/>
      </w:pPr>
      <w:bookmarkStart w:id="48" w:name="_Toc173132278"/>
      <w:r>
        <w:t>Демонстрация: калькулятор с обратной связью</w:t>
      </w:r>
      <w:bookmarkEnd w:id="48"/>
    </w:p>
    <w:p w14:paraId="00000174" w14:textId="3741E052" w:rsidR="00FB2A41" w:rsidRDefault="00DC71A6">
      <w:pPr>
        <w:ind w:firstLine="432"/>
      </w:pPr>
      <w:r>
        <w:t>В случае возникновения трудностей, для вас был подготовлен видеоматериал записи действий</w:t>
      </w:r>
      <w:r w:rsidR="004C6E15">
        <w:rPr>
          <w:lang w:val="en-US"/>
        </w:rPr>
        <w:t> </w:t>
      </w:r>
      <w:r>
        <w:t xml:space="preserve">[10], которые нужно выполнить для выполнения этой </w:t>
      </w:r>
      <w:r w:rsidR="002D47C4">
        <w:t>практической</w:t>
      </w:r>
      <w:r>
        <w:t xml:space="preserve"> работы. </w:t>
      </w:r>
    </w:p>
    <w:p w14:paraId="00000175" w14:textId="77777777" w:rsidR="00FB2A41" w:rsidRDefault="00DC71A6">
      <w:pPr>
        <w:spacing w:line="240" w:lineRule="auto"/>
        <w:jc w:val="left"/>
      </w:pPr>
      <w:r>
        <w:br w:type="page"/>
      </w:r>
    </w:p>
    <w:p w14:paraId="00000176" w14:textId="77777777" w:rsidR="00FB2A41" w:rsidRPr="004C6E15" w:rsidRDefault="00DC71A6">
      <w:pPr>
        <w:pStyle w:val="1"/>
        <w:spacing w:line="360" w:lineRule="auto"/>
        <w:ind w:firstLine="432"/>
        <w:rPr>
          <w:lang w:val="ru-RU"/>
        </w:rPr>
      </w:pPr>
      <w:bookmarkStart w:id="49" w:name="_Toc173132279"/>
      <w:r w:rsidRPr="004C6E15">
        <w:rPr>
          <w:lang w:val="ru-RU"/>
        </w:rPr>
        <w:lastRenderedPageBreak/>
        <w:t>Список источников</w:t>
      </w:r>
      <w:bookmarkEnd w:id="49"/>
    </w:p>
    <w:p w14:paraId="00000177" w14:textId="77777777" w:rsidR="00FB2A41" w:rsidRPr="00950228" w:rsidRDefault="00DC71A6">
      <w:pPr>
        <w:numPr>
          <w:ilvl w:val="0"/>
          <w:numId w:val="7"/>
        </w:numPr>
        <w:pBdr>
          <w:top w:val="nil"/>
          <w:left w:val="nil"/>
          <w:bottom w:val="nil"/>
          <w:right w:val="nil"/>
          <w:between w:val="nil"/>
        </w:pBdr>
        <w:rPr>
          <w:rFonts w:eastAsia="Calibri" w:cs="Calibri"/>
          <w:color w:val="000000"/>
          <w:lang w:val="en-US"/>
        </w:rPr>
      </w:pPr>
      <w:bookmarkStart w:id="50" w:name="_heading=h.46r0co2" w:colFirst="0" w:colLast="0"/>
      <w:bookmarkEnd w:id="50"/>
      <w:r w:rsidRPr="00171142">
        <w:rPr>
          <w:rFonts w:eastAsia="Calibri" w:cs="Calibri"/>
          <w:color w:val="000000"/>
          <w:lang w:val="en-US"/>
        </w:rPr>
        <w:t>Building a RISC</w:t>
      </w:r>
      <w:r w:rsidRPr="00950228">
        <w:rPr>
          <w:rFonts w:eastAsia="Calibri" w:cs="Calibri"/>
          <w:color w:val="000000"/>
          <w:lang w:val="en-US"/>
        </w:rPr>
        <w:t xml:space="preserve">-V CPU Core // GitHub. URL: </w:t>
      </w:r>
      <w:hyperlink r:id="rId30">
        <w:r w:rsidRPr="00950228">
          <w:rPr>
            <w:rFonts w:eastAsia="Calibri" w:cs="Calibri"/>
            <w:color w:val="0563C1"/>
            <w:u w:val="single"/>
            <w:lang w:val="en-US"/>
          </w:rPr>
          <w:t>https://github.com/stevehoover/LF-Building-a-RISC-V-CPU-Core</w:t>
        </w:r>
      </w:hyperlink>
    </w:p>
    <w:p w14:paraId="00000178" w14:textId="77777777" w:rsidR="00FB2A41" w:rsidRPr="00950228" w:rsidRDefault="00DC71A6">
      <w:pPr>
        <w:numPr>
          <w:ilvl w:val="0"/>
          <w:numId w:val="7"/>
        </w:numPr>
        <w:pBdr>
          <w:top w:val="nil"/>
          <w:left w:val="nil"/>
          <w:bottom w:val="nil"/>
          <w:right w:val="nil"/>
          <w:between w:val="nil"/>
        </w:pBdr>
        <w:rPr>
          <w:rFonts w:eastAsia="Calibri" w:cs="Calibri"/>
          <w:color w:val="000000"/>
          <w:lang w:val="en-US"/>
        </w:rPr>
      </w:pPr>
      <w:bookmarkStart w:id="51" w:name="_heading=h.2lwamvv" w:colFirst="0" w:colLast="0"/>
      <w:bookmarkEnd w:id="51"/>
      <w:r>
        <w:rPr>
          <w:rFonts w:eastAsia="Calibri" w:cs="Calibri"/>
          <w:color w:val="000000"/>
        </w:rPr>
        <w:t xml:space="preserve">Видеоматериал демонстрации выполнения работы «Инвертор». </w:t>
      </w:r>
      <w:r w:rsidRPr="00950228">
        <w:rPr>
          <w:rFonts w:eastAsia="Calibri" w:cs="Calibri"/>
          <w:color w:val="000000"/>
          <w:lang w:val="en-US"/>
        </w:rPr>
        <w:t xml:space="preserve">URL: </w:t>
      </w:r>
      <w:hyperlink r:id="rId31">
        <w:r w:rsidRPr="00950228">
          <w:rPr>
            <w:rFonts w:eastAsia="Calibri" w:cs="Calibri"/>
            <w:color w:val="0563C1"/>
            <w:u w:val="single"/>
            <w:lang w:val="en-US"/>
          </w:rPr>
          <w:t>https://git.miem.hse.ru/mtomarov/RISC-V_courses/-/blob/master/RISC-V_CPU_core_building/Chapter_2.Digital_Logic/Combinational_Logic/Demo_Inverter.mp4.zip</w:t>
        </w:r>
      </w:hyperlink>
    </w:p>
    <w:p w14:paraId="00000179" w14:textId="77777777" w:rsidR="00FB2A41" w:rsidRPr="00950228" w:rsidRDefault="00DC71A6">
      <w:pPr>
        <w:numPr>
          <w:ilvl w:val="0"/>
          <w:numId w:val="7"/>
        </w:numPr>
        <w:pBdr>
          <w:top w:val="nil"/>
          <w:left w:val="nil"/>
          <w:bottom w:val="nil"/>
          <w:right w:val="nil"/>
          <w:between w:val="nil"/>
        </w:pBdr>
        <w:rPr>
          <w:rFonts w:eastAsia="Calibri" w:cs="Calibri"/>
          <w:color w:val="000000"/>
          <w:lang w:val="en-US"/>
        </w:rPr>
      </w:pPr>
      <w:r>
        <w:rPr>
          <w:rFonts w:eastAsia="Calibri" w:cs="Calibri"/>
          <w:color w:val="000000"/>
        </w:rPr>
        <w:t xml:space="preserve">Видеоматериал демонстрации выполнения работы «Логические элементы». </w:t>
      </w:r>
      <w:r w:rsidRPr="00950228">
        <w:rPr>
          <w:rFonts w:eastAsia="Calibri" w:cs="Calibri"/>
          <w:color w:val="000000"/>
          <w:lang w:val="en-US"/>
        </w:rPr>
        <w:t xml:space="preserve">URL: </w:t>
      </w:r>
      <w:hyperlink r:id="rId32">
        <w:r w:rsidRPr="00950228">
          <w:rPr>
            <w:rFonts w:eastAsia="Calibri" w:cs="Calibri"/>
            <w:color w:val="0563C1"/>
            <w:u w:val="single"/>
            <w:lang w:val="en-US"/>
          </w:rPr>
          <w:t>https://git.miem.hse.ru/mtomarov/RISC-V_courses/-/blob/master/RISC-V_CPU_core_building/Chapter_2.Digital_Logic/Combinational_Logic/Demo_Logic_Gates.mp4.zip</w:t>
        </w:r>
      </w:hyperlink>
    </w:p>
    <w:p w14:paraId="0000017A" w14:textId="77777777" w:rsidR="00FB2A41" w:rsidRPr="00950228" w:rsidRDefault="00DC71A6">
      <w:pPr>
        <w:numPr>
          <w:ilvl w:val="0"/>
          <w:numId w:val="7"/>
        </w:numPr>
        <w:pBdr>
          <w:top w:val="nil"/>
          <w:left w:val="nil"/>
          <w:bottom w:val="nil"/>
          <w:right w:val="nil"/>
          <w:between w:val="nil"/>
        </w:pBdr>
        <w:rPr>
          <w:rFonts w:eastAsia="Calibri" w:cs="Calibri"/>
          <w:color w:val="000000"/>
          <w:lang w:val="en-US"/>
        </w:rPr>
      </w:pPr>
      <w:bookmarkStart w:id="52" w:name="_heading=h.111kx3o" w:colFirst="0" w:colLast="0"/>
      <w:bookmarkEnd w:id="52"/>
      <w:r>
        <w:rPr>
          <w:rFonts w:eastAsia="Calibri" w:cs="Calibri"/>
          <w:color w:val="000000"/>
        </w:rPr>
        <w:t xml:space="preserve">Видеоматериал демонстрации выполнения работы «Арифметические операторы». </w:t>
      </w:r>
      <w:r w:rsidRPr="00950228">
        <w:rPr>
          <w:rFonts w:eastAsia="Calibri" w:cs="Calibri"/>
          <w:color w:val="000000"/>
          <w:lang w:val="en-US"/>
        </w:rPr>
        <w:t xml:space="preserve">URL: </w:t>
      </w:r>
      <w:hyperlink r:id="rId33">
        <w:r w:rsidRPr="00950228">
          <w:rPr>
            <w:rFonts w:eastAsia="Calibri" w:cs="Calibri"/>
            <w:color w:val="0563C1"/>
            <w:u w:val="single"/>
            <w:lang w:val="en-US"/>
          </w:rPr>
          <w:t>https://git.miem.hse.ru/mtomarov/RISC-V_courses/-/blob/master/RISC-V_CPU_core_building/Chapter_2.Digital_Logic/Arithmetic_Logic/Demo_Arithmetic_Operators.mp4.zip</w:t>
        </w:r>
      </w:hyperlink>
    </w:p>
    <w:p w14:paraId="0000017B" w14:textId="77777777" w:rsidR="00FB2A41" w:rsidRPr="00950228" w:rsidRDefault="00DC71A6">
      <w:pPr>
        <w:numPr>
          <w:ilvl w:val="0"/>
          <w:numId w:val="7"/>
        </w:numPr>
        <w:pBdr>
          <w:top w:val="nil"/>
          <w:left w:val="nil"/>
          <w:bottom w:val="nil"/>
          <w:right w:val="nil"/>
          <w:between w:val="nil"/>
        </w:pBdr>
        <w:rPr>
          <w:rFonts w:eastAsia="Calibri" w:cs="Calibri"/>
          <w:color w:val="000000"/>
          <w:lang w:val="en-US"/>
        </w:rPr>
      </w:pPr>
      <w:bookmarkStart w:id="53" w:name="_heading=h.3l18frh" w:colFirst="0" w:colLast="0"/>
      <w:bookmarkEnd w:id="53"/>
      <w:r>
        <w:rPr>
          <w:rFonts w:eastAsia="Calibri" w:cs="Calibri"/>
          <w:color w:val="000000"/>
        </w:rPr>
        <w:t xml:space="preserve">Видеоматериал демонстрации выполнения работы «Калькулятор». </w:t>
      </w:r>
      <w:r w:rsidRPr="00950228">
        <w:rPr>
          <w:rFonts w:eastAsia="Calibri" w:cs="Calibri"/>
          <w:color w:val="000000"/>
          <w:lang w:val="en-US"/>
        </w:rPr>
        <w:t xml:space="preserve">URL: </w:t>
      </w:r>
      <w:hyperlink r:id="rId34">
        <w:r w:rsidRPr="00950228">
          <w:rPr>
            <w:rFonts w:eastAsia="Calibri" w:cs="Calibri"/>
            <w:color w:val="0563C1"/>
            <w:u w:val="single"/>
            <w:lang w:val="en-US"/>
          </w:rPr>
          <w:t>https://git.miem.hse.ru/mtomarov/RISC-V_courses/-/blob/master/RISC-V_CPU_core_building/Chapter_2.Digital_Logic/Multiplexers/Demo_Calculator.mp4.zip</w:t>
        </w:r>
      </w:hyperlink>
    </w:p>
    <w:p w14:paraId="0000017C" w14:textId="77777777" w:rsidR="00FB2A41" w:rsidRPr="00950228" w:rsidRDefault="00DC71A6">
      <w:pPr>
        <w:numPr>
          <w:ilvl w:val="0"/>
          <w:numId w:val="7"/>
        </w:numPr>
        <w:pBdr>
          <w:top w:val="nil"/>
          <w:left w:val="nil"/>
          <w:bottom w:val="nil"/>
          <w:right w:val="nil"/>
          <w:between w:val="nil"/>
        </w:pBdr>
        <w:rPr>
          <w:rFonts w:eastAsia="Calibri" w:cs="Calibri"/>
          <w:color w:val="000000"/>
          <w:lang w:val="en-US"/>
        </w:rPr>
      </w:pPr>
      <w:bookmarkStart w:id="54" w:name="_heading=h.206ipza" w:colFirst="0" w:colLast="0"/>
      <w:bookmarkEnd w:id="54"/>
      <w:r>
        <w:rPr>
          <w:rFonts w:eastAsia="Calibri" w:cs="Calibri"/>
          <w:color w:val="000000"/>
        </w:rPr>
        <w:t>Видеоматериал демонстрации выполнения работы «</w:t>
      </w:r>
      <w:proofErr w:type="spellStart"/>
      <w:r>
        <w:rPr>
          <w:rFonts w:eastAsia="Calibri" w:cs="Calibri"/>
          <w:color w:val="000000"/>
        </w:rPr>
        <w:t>Calculator</w:t>
      </w:r>
      <w:proofErr w:type="spellEnd"/>
      <w:r>
        <w:rPr>
          <w:rFonts w:eastAsia="Calibri" w:cs="Calibri"/>
          <w:color w:val="000000"/>
        </w:rPr>
        <w:t xml:space="preserve"> </w:t>
      </w:r>
      <w:proofErr w:type="spellStart"/>
      <w:r>
        <w:rPr>
          <w:rFonts w:eastAsia="Calibri" w:cs="Calibri"/>
          <w:color w:val="000000"/>
        </w:rPr>
        <w:t>Stimulus</w:t>
      </w:r>
      <w:proofErr w:type="spellEnd"/>
      <w:r>
        <w:rPr>
          <w:rFonts w:eastAsia="Calibri" w:cs="Calibri"/>
          <w:color w:val="000000"/>
        </w:rPr>
        <w:t xml:space="preserve">». </w:t>
      </w:r>
      <w:r w:rsidRPr="00950228">
        <w:rPr>
          <w:rFonts w:eastAsia="Calibri" w:cs="Calibri"/>
          <w:color w:val="000000"/>
          <w:lang w:val="en-US"/>
        </w:rPr>
        <w:t xml:space="preserve">URL: </w:t>
      </w:r>
      <w:hyperlink r:id="rId35">
        <w:r w:rsidRPr="00950228">
          <w:rPr>
            <w:rFonts w:eastAsia="Calibri" w:cs="Calibri"/>
            <w:color w:val="0563C1"/>
            <w:u w:val="single"/>
            <w:lang w:val="en-US"/>
          </w:rPr>
          <w:t>https://git.miem.hse.ru/mtomarov/RISC-V_courses/-/blob/master/RISC-V_CPU_core_building/Chapter_2.Digital_Logic/Literals_%26_Concatenation/Demo_Calculator_Stimulus.mp4.zip</w:t>
        </w:r>
      </w:hyperlink>
    </w:p>
    <w:p w14:paraId="0000017D" w14:textId="77777777" w:rsidR="00FB2A41" w:rsidRPr="00950228" w:rsidRDefault="00DC71A6">
      <w:pPr>
        <w:numPr>
          <w:ilvl w:val="0"/>
          <w:numId w:val="7"/>
        </w:numPr>
        <w:pBdr>
          <w:top w:val="nil"/>
          <w:left w:val="nil"/>
          <w:bottom w:val="nil"/>
          <w:right w:val="nil"/>
          <w:between w:val="nil"/>
        </w:pBdr>
        <w:rPr>
          <w:rFonts w:eastAsia="Calibri" w:cs="Calibri"/>
          <w:color w:val="000000"/>
          <w:lang w:val="en-US"/>
        </w:rPr>
      </w:pPr>
      <w:bookmarkStart w:id="55" w:name="_heading=h.4k668n3" w:colFirst="0" w:colLast="0"/>
      <w:bookmarkEnd w:id="55"/>
      <w:r>
        <w:rPr>
          <w:rFonts w:eastAsia="Calibri" w:cs="Calibri"/>
          <w:color w:val="000000"/>
        </w:rPr>
        <w:t xml:space="preserve">Видеоматериал демонстрации выполнения работы «Визуальная отладка». </w:t>
      </w:r>
      <w:r w:rsidRPr="00950228">
        <w:rPr>
          <w:rFonts w:eastAsia="Calibri" w:cs="Calibri"/>
          <w:color w:val="000000"/>
          <w:lang w:val="en-US"/>
        </w:rPr>
        <w:t xml:space="preserve">URL: </w:t>
      </w:r>
      <w:hyperlink r:id="rId36">
        <w:r w:rsidRPr="00950228">
          <w:rPr>
            <w:rFonts w:eastAsia="Calibri" w:cs="Calibri"/>
            <w:color w:val="0563C1"/>
            <w:u w:val="single"/>
            <w:lang w:val="en-US"/>
          </w:rPr>
          <w:t>https://git.miem.hse.ru/mtomarov/RISC-V_courses/-/blob/master/RISC-V_CPU_core_building/Chapter_2.Digital_Logic/Visual_Debug/Demo_Visual_Debug.mp4.zip</w:t>
        </w:r>
      </w:hyperlink>
    </w:p>
    <w:p w14:paraId="0000017E" w14:textId="2A1A1FD4" w:rsidR="00FB2A41" w:rsidRPr="00950228" w:rsidRDefault="00DC71A6">
      <w:pPr>
        <w:numPr>
          <w:ilvl w:val="0"/>
          <w:numId w:val="7"/>
        </w:numPr>
        <w:pBdr>
          <w:top w:val="nil"/>
          <w:left w:val="nil"/>
          <w:bottom w:val="nil"/>
          <w:right w:val="nil"/>
          <w:between w:val="nil"/>
        </w:pBdr>
        <w:rPr>
          <w:rFonts w:eastAsia="Calibri" w:cs="Calibri"/>
          <w:color w:val="000000"/>
          <w:lang w:val="en-US"/>
        </w:rPr>
      </w:pPr>
      <w:bookmarkStart w:id="56" w:name="_heading=h.2zbgiuw" w:colFirst="0" w:colLast="0"/>
      <w:bookmarkEnd w:id="56"/>
      <w:r>
        <w:rPr>
          <w:rFonts w:eastAsia="Calibri" w:cs="Calibri"/>
          <w:color w:val="000000"/>
        </w:rPr>
        <w:t>Видеоматериал «</w:t>
      </w:r>
      <w:r w:rsidR="002D47C4">
        <w:t>Структура файла и концепция маршрута запуска инструментов</w:t>
      </w:r>
      <w:r>
        <w:rPr>
          <w:rFonts w:eastAsia="Calibri" w:cs="Calibri"/>
          <w:color w:val="000000"/>
        </w:rPr>
        <w:t xml:space="preserve">». </w:t>
      </w:r>
      <w:r w:rsidRPr="00950228">
        <w:rPr>
          <w:rFonts w:eastAsia="Calibri" w:cs="Calibri"/>
          <w:color w:val="000000"/>
          <w:lang w:val="en-US"/>
        </w:rPr>
        <w:t xml:space="preserve">URL: </w:t>
      </w:r>
      <w:hyperlink r:id="rId37">
        <w:r w:rsidRPr="00950228">
          <w:rPr>
            <w:rFonts w:eastAsia="Calibri" w:cs="Calibri"/>
            <w:color w:val="0563C1"/>
            <w:u w:val="single"/>
            <w:lang w:val="en-US"/>
          </w:rPr>
          <w:t>https://git.miem.hse.ru/mtomarov/RISC-V_courses/-/tree/master/RISC-V_CPU_core_building/Chapter_2.Digital_Logic/File_Structure_%26_Tool_Flow</w:t>
        </w:r>
      </w:hyperlink>
    </w:p>
    <w:p w14:paraId="0000017F" w14:textId="77777777" w:rsidR="00FB2A41" w:rsidRPr="00950228" w:rsidRDefault="00DC71A6">
      <w:pPr>
        <w:numPr>
          <w:ilvl w:val="0"/>
          <w:numId w:val="7"/>
        </w:numPr>
        <w:pBdr>
          <w:top w:val="nil"/>
          <w:left w:val="nil"/>
          <w:bottom w:val="nil"/>
          <w:right w:val="nil"/>
          <w:between w:val="nil"/>
        </w:pBdr>
        <w:rPr>
          <w:rFonts w:eastAsia="Calibri" w:cs="Calibri"/>
          <w:color w:val="000000"/>
          <w:lang w:val="en-US"/>
        </w:rPr>
      </w:pPr>
      <w:bookmarkStart w:id="57" w:name="_heading=h.1egqt2p" w:colFirst="0" w:colLast="0"/>
      <w:bookmarkEnd w:id="57"/>
      <w:r>
        <w:rPr>
          <w:rFonts w:eastAsia="Calibri" w:cs="Calibri"/>
          <w:color w:val="000000"/>
        </w:rPr>
        <w:t xml:space="preserve">Видеоматериал демонстрации выполнения работы «Счетчик». </w:t>
      </w:r>
      <w:r w:rsidRPr="00950228">
        <w:rPr>
          <w:rFonts w:eastAsia="Calibri" w:cs="Calibri"/>
          <w:color w:val="000000"/>
          <w:lang w:val="en-US"/>
        </w:rPr>
        <w:t xml:space="preserve">URL: </w:t>
      </w:r>
      <w:hyperlink r:id="rId38">
        <w:r w:rsidRPr="00950228">
          <w:rPr>
            <w:rFonts w:eastAsia="Calibri" w:cs="Calibri"/>
            <w:color w:val="0563C1"/>
            <w:u w:val="single"/>
            <w:lang w:val="en-US"/>
          </w:rPr>
          <w:t>https://git.miem.hse.ru/mtomarov/RISC-V_courses/-/blob/master/RISC-V_CPU_core_building/Chapter_2.Digital_Logic/Sequential_Logic/Demo_Counter.mp4.zip</w:t>
        </w:r>
      </w:hyperlink>
    </w:p>
    <w:p w14:paraId="00000180" w14:textId="0DF66FBD" w:rsidR="00FB2A41" w:rsidRPr="00950228" w:rsidRDefault="00DC71A6">
      <w:pPr>
        <w:numPr>
          <w:ilvl w:val="0"/>
          <w:numId w:val="7"/>
        </w:numPr>
        <w:pBdr>
          <w:top w:val="nil"/>
          <w:left w:val="nil"/>
          <w:bottom w:val="nil"/>
          <w:right w:val="nil"/>
          <w:between w:val="nil"/>
        </w:pBdr>
        <w:rPr>
          <w:rFonts w:eastAsia="Calibri" w:cs="Calibri"/>
          <w:color w:val="000000"/>
          <w:lang w:val="en-US"/>
        </w:rPr>
      </w:pPr>
      <w:bookmarkStart w:id="58" w:name="_heading=h.3ygebqi" w:colFirst="0" w:colLast="0"/>
      <w:bookmarkEnd w:id="58"/>
      <w:r>
        <w:rPr>
          <w:rFonts w:eastAsia="Calibri" w:cs="Calibri"/>
          <w:color w:val="000000"/>
        </w:rPr>
        <w:t>Видеоматериал демонстрации выполнения работы «</w:t>
      </w:r>
      <w:r w:rsidR="002D47C4">
        <w:rPr>
          <w:rFonts w:eastAsia="Calibri" w:cs="Calibri"/>
          <w:color w:val="000000"/>
        </w:rPr>
        <w:t xml:space="preserve">Калькулятор с обратной </w:t>
      </w:r>
      <w:r w:rsidR="004C6E15">
        <w:rPr>
          <w:rFonts w:eastAsia="Calibri" w:cs="Calibri"/>
          <w:color w:val="000000"/>
        </w:rPr>
        <w:t>связью</w:t>
      </w:r>
      <w:r>
        <w:rPr>
          <w:rFonts w:eastAsia="Calibri" w:cs="Calibri"/>
          <w:color w:val="000000"/>
        </w:rPr>
        <w:t xml:space="preserve">». </w:t>
      </w:r>
      <w:r w:rsidRPr="00950228">
        <w:rPr>
          <w:rFonts w:eastAsia="Calibri" w:cs="Calibri"/>
          <w:color w:val="000000"/>
          <w:lang w:val="en-US"/>
        </w:rPr>
        <w:t>URL: https://git.miem.hse.ru/mtomarov/RISC-V_courses/-/blob/master/RISC-V_CPU_core_building/Chapter_2.Digital_Logic/Sequential_Logic/Demo_Recirculating_Calculator.mp4.zip</w:t>
      </w:r>
    </w:p>
    <w:sectPr w:rsidR="00FB2A41" w:rsidRPr="00950228">
      <w:footerReference w:type="even" r:id="rId39"/>
      <w:footerReference w:type="default" r:id="rId40"/>
      <w:pgSz w:w="11906" w:h="16838"/>
      <w:pgMar w:top="1134" w:right="567" w:bottom="816" w:left="1134"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0EF03B" w14:textId="77777777" w:rsidR="00015955" w:rsidRDefault="00015955">
      <w:pPr>
        <w:spacing w:line="240" w:lineRule="auto"/>
      </w:pPr>
      <w:r>
        <w:separator/>
      </w:r>
    </w:p>
  </w:endnote>
  <w:endnote w:type="continuationSeparator" w:id="0">
    <w:p w14:paraId="510BCADD" w14:textId="77777777" w:rsidR="00015955" w:rsidRDefault="000159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701B0E33-174A-41A0-9372-36E8D59CF599}"/>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embedRegular r:id="rId2" w:fontKey="{E7B0FA45-3CBB-4FCF-A144-5D4E559261F2}"/>
    <w:embedBold r:id="rId3" w:fontKey="{534DB1C9-466C-45E7-BE61-0ECE6808DFBA}"/>
    <w:embedItalic r:id="rId4" w:fontKey="{F3FF68AB-640A-4A95-AE91-BB67CC4C60D8}"/>
    <w:embedBoldItalic r:id="rId5" w:fontKey="{A1AAC23F-DBEB-41BF-9435-A0919530FE0E}"/>
  </w:font>
  <w:font w:name="Calibri Light">
    <w:panose1 w:val="020F0302020204030204"/>
    <w:charset w:val="CC"/>
    <w:family w:val="swiss"/>
    <w:pitch w:val="variable"/>
    <w:sig w:usb0="E4002EFF" w:usb1="C000247B" w:usb2="00000009" w:usb3="00000000" w:csb0="000001FF" w:csb1="00000000"/>
    <w:embedRegular r:id="rId6" w:fontKey="{AF5BCAE2-D165-4838-89CE-899803CE871D}"/>
    <w:embedItalic r:id="rId7" w:fontKey="{BEB7AF58-9C3E-4570-98BA-29A7C861E971}"/>
  </w:font>
  <w:font w:name="Georgia">
    <w:panose1 w:val="02040502050405020303"/>
    <w:charset w:val="CC"/>
    <w:family w:val="roman"/>
    <w:pitch w:val="variable"/>
    <w:sig w:usb0="00000287" w:usb1="00000000" w:usb2="00000000" w:usb3="00000000" w:csb0="0000009F" w:csb1="00000000"/>
    <w:embedRegular r:id="rId8" w:fontKey="{8CF691E3-B8E1-4056-9206-7BA033182E2D}"/>
    <w:embedItalic r:id="rId9" w:fontKey="{C49965FA-6514-4482-849F-69D18A648975}"/>
  </w:font>
  <w:font w:name="Segoe UI">
    <w:panose1 w:val="020B0502040204020203"/>
    <w:charset w:val="CC"/>
    <w:family w:val="swiss"/>
    <w:pitch w:val="variable"/>
    <w:sig w:usb0="E4002EFF" w:usb1="C000E47F" w:usb2="00000009" w:usb3="00000000" w:csb0="000001FF" w:csb1="00000000"/>
    <w:embedRegular r:id="rId10" w:fontKey="{7AE1BF5E-49E9-4DCE-A481-0FCB5F69D3DB}"/>
  </w:font>
  <w:font w:name="Cambria Math">
    <w:panose1 w:val="02040503050406030204"/>
    <w:charset w:val="CC"/>
    <w:family w:val="roman"/>
    <w:pitch w:val="variable"/>
    <w:sig w:usb0="E00006FF" w:usb1="420024FF" w:usb2="02000000" w:usb3="00000000" w:csb0="0000019F" w:csb1="00000000"/>
    <w:embedRegular r:id="rId11" w:fontKey="{D8359A7D-918E-4070-A77E-289EB33AE15F}"/>
    <w:embedItalic r:id="rId12" w:fontKey="{1CB9512A-F861-48DA-8CD0-58EFEF26DF9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81" w14:textId="77777777" w:rsidR="00FB2A41" w:rsidRDefault="00DC71A6">
    <w:pPr>
      <w:pBdr>
        <w:top w:val="nil"/>
        <w:left w:val="nil"/>
        <w:bottom w:val="nil"/>
        <w:right w:val="nil"/>
        <w:between w:val="nil"/>
      </w:pBdr>
      <w:tabs>
        <w:tab w:val="center" w:pos="4677"/>
        <w:tab w:val="right" w:pos="9355"/>
      </w:tabs>
      <w:rPr>
        <w:rFonts w:eastAsia="Calibri" w:cs="Calibri"/>
        <w:color w:val="000000"/>
      </w:rPr>
    </w:pPr>
    <w:r>
      <w:rPr>
        <w:rFonts w:eastAsia="Calibri" w:cs="Calibri"/>
        <w:color w:val="000000"/>
      </w:rPr>
      <w:fldChar w:fldCharType="begin"/>
    </w:r>
    <w:r>
      <w:rPr>
        <w:rFonts w:eastAsia="Calibri" w:cs="Calibri"/>
        <w:color w:val="000000"/>
      </w:rPr>
      <w:instrText>PAGE</w:instrText>
    </w:r>
    <w:r w:rsidR="00000000">
      <w:rPr>
        <w:rFonts w:eastAsia="Calibri" w:cs="Calibri"/>
        <w:color w:val="000000"/>
      </w:rPr>
      <w:fldChar w:fldCharType="separate"/>
    </w:r>
    <w:r>
      <w:rPr>
        <w:rFonts w:eastAsia="Calibri" w:cs="Calibri"/>
        <w:color w:val="000000"/>
      </w:rPr>
      <w:fldChar w:fldCharType="end"/>
    </w:r>
  </w:p>
  <w:p w14:paraId="00000182" w14:textId="77777777" w:rsidR="00FB2A41" w:rsidRDefault="00FB2A41">
    <w:pPr>
      <w:pBdr>
        <w:top w:val="nil"/>
        <w:left w:val="nil"/>
        <w:bottom w:val="nil"/>
        <w:right w:val="nil"/>
        <w:between w:val="nil"/>
      </w:pBdr>
      <w:tabs>
        <w:tab w:val="center" w:pos="4677"/>
        <w:tab w:val="right" w:pos="9355"/>
      </w:tabs>
      <w:rPr>
        <w:rFonts w:eastAsia="Calibri"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83" w14:textId="75AE51D7" w:rsidR="00FB2A41" w:rsidRDefault="00DC71A6">
    <w:pPr>
      <w:pBdr>
        <w:top w:val="nil"/>
        <w:left w:val="nil"/>
        <w:bottom w:val="nil"/>
        <w:right w:val="nil"/>
        <w:between w:val="nil"/>
      </w:pBdr>
      <w:tabs>
        <w:tab w:val="center" w:pos="4677"/>
        <w:tab w:val="right" w:pos="9355"/>
      </w:tabs>
      <w:rPr>
        <w:rFonts w:eastAsia="Calibri" w:cs="Calibri"/>
        <w:color w:val="000000"/>
      </w:rPr>
    </w:pPr>
    <w:r>
      <w:rPr>
        <w:rFonts w:eastAsia="Calibri" w:cs="Calibri"/>
        <w:color w:val="000000"/>
      </w:rPr>
      <w:fldChar w:fldCharType="begin"/>
    </w:r>
    <w:r>
      <w:rPr>
        <w:rFonts w:eastAsia="Calibri" w:cs="Calibri"/>
        <w:color w:val="000000"/>
      </w:rPr>
      <w:instrText>PAGE</w:instrText>
    </w:r>
    <w:r>
      <w:rPr>
        <w:rFonts w:eastAsia="Calibri" w:cs="Calibri"/>
        <w:color w:val="000000"/>
      </w:rPr>
      <w:fldChar w:fldCharType="separate"/>
    </w:r>
    <w:r w:rsidR="00950228">
      <w:rPr>
        <w:rFonts w:eastAsia="Calibri" w:cs="Calibri"/>
        <w:noProof/>
        <w:color w:val="000000"/>
      </w:rPr>
      <w:t>2</w:t>
    </w:r>
    <w:r>
      <w:rPr>
        <w:rFonts w:eastAsia="Calibri" w:cs="Calibri"/>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4CD01F" w14:textId="77777777" w:rsidR="00015955" w:rsidRDefault="00015955">
      <w:pPr>
        <w:spacing w:line="240" w:lineRule="auto"/>
      </w:pPr>
      <w:r>
        <w:separator/>
      </w:r>
    </w:p>
  </w:footnote>
  <w:footnote w:type="continuationSeparator" w:id="0">
    <w:p w14:paraId="0EA6844D" w14:textId="77777777" w:rsidR="00015955" w:rsidRDefault="0001595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B4705"/>
    <w:multiLevelType w:val="multilevel"/>
    <w:tmpl w:val="A3A44100"/>
    <w:lvl w:ilvl="0">
      <w:start w:val="1"/>
      <w:numFmt w:val="bullet"/>
      <w:lvlText w:val="−"/>
      <w:lvlJc w:val="left"/>
      <w:pPr>
        <w:ind w:left="814" w:hanging="359"/>
      </w:pPr>
      <w:rPr>
        <w:rFonts w:ascii="Noto Sans Symbols" w:eastAsia="Noto Sans Symbols" w:hAnsi="Noto Sans Symbols" w:cs="Noto Sans Symbols"/>
        <w:b w:val="0"/>
        <w:i w:val="0"/>
        <w:strike w:val="0"/>
        <w:sz w:val="24"/>
        <w:szCs w:val="24"/>
        <w:u w:val="none"/>
        <w:vertAlign w:val="baseline"/>
      </w:rPr>
    </w:lvl>
    <w:lvl w:ilvl="1">
      <w:start w:val="1"/>
      <w:numFmt w:val="bullet"/>
      <w:lvlText w:val="o"/>
      <w:lvlJc w:val="left"/>
      <w:pPr>
        <w:ind w:left="1534" w:hanging="360"/>
      </w:pPr>
      <w:rPr>
        <w:rFonts w:ascii="Courier New" w:eastAsia="Courier New" w:hAnsi="Courier New" w:cs="Courier New"/>
      </w:rPr>
    </w:lvl>
    <w:lvl w:ilvl="2">
      <w:start w:val="1"/>
      <w:numFmt w:val="bullet"/>
      <w:lvlText w:val="▪"/>
      <w:lvlJc w:val="left"/>
      <w:pPr>
        <w:ind w:left="2254" w:hanging="360"/>
      </w:pPr>
      <w:rPr>
        <w:rFonts w:ascii="Noto Sans Symbols" w:eastAsia="Noto Sans Symbols" w:hAnsi="Noto Sans Symbols" w:cs="Noto Sans Symbols"/>
      </w:rPr>
    </w:lvl>
    <w:lvl w:ilvl="3">
      <w:start w:val="1"/>
      <w:numFmt w:val="bullet"/>
      <w:lvlText w:val="●"/>
      <w:lvlJc w:val="left"/>
      <w:pPr>
        <w:ind w:left="2974" w:hanging="360"/>
      </w:pPr>
      <w:rPr>
        <w:rFonts w:ascii="Noto Sans Symbols" w:eastAsia="Noto Sans Symbols" w:hAnsi="Noto Sans Symbols" w:cs="Noto Sans Symbols"/>
      </w:rPr>
    </w:lvl>
    <w:lvl w:ilvl="4">
      <w:start w:val="1"/>
      <w:numFmt w:val="bullet"/>
      <w:lvlText w:val="o"/>
      <w:lvlJc w:val="left"/>
      <w:pPr>
        <w:ind w:left="3694" w:hanging="360"/>
      </w:pPr>
      <w:rPr>
        <w:rFonts w:ascii="Courier New" w:eastAsia="Courier New" w:hAnsi="Courier New" w:cs="Courier New"/>
      </w:rPr>
    </w:lvl>
    <w:lvl w:ilvl="5">
      <w:start w:val="1"/>
      <w:numFmt w:val="bullet"/>
      <w:lvlText w:val="▪"/>
      <w:lvlJc w:val="left"/>
      <w:pPr>
        <w:ind w:left="4414" w:hanging="360"/>
      </w:pPr>
      <w:rPr>
        <w:rFonts w:ascii="Noto Sans Symbols" w:eastAsia="Noto Sans Symbols" w:hAnsi="Noto Sans Symbols" w:cs="Noto Sans Symbols"/>
      </w:rPr>
    </w:lvl>
    <w:lvl w:ilvl="6">
      <w:start w:val="1"/>
      <w:numFmt w:val="bullet"/>
      <w:lvlText w:val="●"/>
      <w:lvlJc w:val="left"/>
      <w:pPr>
        <w:ind w:left="5134" w:hanging="360"/>
      </w:pPr>
      <w:rPr>
        <w:rFonts w:ascii="Noto Sans Symbols" w:eastAsia="Noto Sans Symbols" w:hAnsi="Noto Sans Symbols" w:cs="Noto Sans Symbols"/>
      </w:rPr>
    </w:lvl>
    <w:lvl w:ilvl="7">
      <w:start w:val="1"/>
      <w:numFmt w:val="bullet"/>
      <w:lvlText w:val="o"/>
      <w:lvlJc w:val="left"/>
      <w:pPr>
        <w:ind w:left="5854" w:hanging="360"/>
      </w:pPr>
      <w:rPr>
        <w:rFonts w:ascii="Courier New" w:eastAsia="Courier New" w:hAnsi="Courier New" w:cs="Courier New"/>
      </w:rPr>
    </w:lvl>
    <w:lvl w:ilvl="8">
      <w:start w:val="1"/>
      <w:numFmt w:val="bullet"/>
      <w:lvlText w:val="▪"/>
      <w:lvlJc w:val="left"/>
      <w:pPr>
        <w:ind w:left="6574" w:hanging="360"/>
      </w:pPr>
      <w:rPr>
        <w:rFonts w:ascii="Noto Sans Symbols" w:eastAsia="Noto Sans Symbols" w:hAnsi="Noto Sans Symbols" w:cs="Noto Sans Symbols"/>
      </w:rPr>
    </w:lvl>
  </w:abstractNum>
  <w:abstractNum w:abstractNumId="1" w15:restartNumberingAfterBreak="0">
    <w:nsid w:val="08570F73"/>
    <w:multiLevelType w:val="multilevel"/>
    <w:tmpl w:val="A3F699D2"/>
    <w:lvl w:ilvl="0">
      <w:start w:val="1"/>
      <w:numFmt w:val="bullet"/>
      <w:pStyle w:val="a"/>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BAD1A2C"/>
    <w:multiLevelType w:val="multilevel"/>
    <w:tmpl w:val="5EB6FF3C"/>
    <w:lvl w:ilvl="0">
      <w:start w:val="1"/>
      <w:numFmt w:val="bullet"/>
      <w:lvlText w:val="−"/>
      <w:lvlJc w:val="left"/>
      <w:pPr>
        <w:ind w:left="814" w:hanging="359"/>
      </w:pPr>
      <w:rPr>
        <w:rFonts w:ascii="Noto Sans Symbols" w:eastAsia="Noto Sans Symbols" w:hAnsi="Noto Sans Symbols" w:cs="Noto Sans Symbols"/>
        <w:b w:val="0"/>
        <w:i w:val="0"/>
        <w:strike w:val="0"/>
        <w:sz w:val="24"/>
        <w:szCs w:val="24"/>
        <w:u w:val="none"/>
        <w:vertAlign w:val="baseline"/>
      </w:rPr>
    </w:lvl>
    <w:lvl w:ilvl="1">
      <w:start w:val="1"/>
      <w:numFmt w:val="bullet"/>
      <w:lvlText w:val="o"/>
      <w:lvlJc w:val="left"/>
      <w:pPr>
        <w:ind w:left="1534" w:hanging="360"/>
      </w:pPr>
      <w:rPr>
        <w:rFonts w:ascii="Courier New" w:eastAsia="Courier New" w:hAnsi="Courier New" w:cs="Courier New"/>
      </w:rPr>
    </w:lvl>
    <w:lvl w:ilvl="2">
      <w:start w:val="1"/>
      <w:numFmt w:val="bullet"/>
      <w:lvlText w:val="▪"/>
      <w:lvlJc w:val="left"/>
      <w:pPr>
        <w:ind w:left="2254" w:hanging="360"/>
      </w:pPr>
      <w:rPr>
        <w:rFonts w:ascii="Noto Sans Symbols" w:eastAsia="Noto Sans Symbols" w:hAnsi="Noto Sans Symbols" w:cs="Noto Sans Symbols"/>
      </w:rPr>
    </w:lvl>
    <w:lvl w:ilvl="3">
      <w:start w:val="1"/>
      <w:numFmt w:val="bullet"/>
      <w:lvlText w:val="●"/>
      <w:lvlJc w:val="left"/>
      <w:pPr>
        <w:ind w:left="2974" w:hanging="360"/>
      </w:pPr>
      <w:rPr>
        <w:rFonts w:ascii="Noto Sans Symbols" w:eastAsia="Noto Sans Symbols" w:hAnsi="Noto Sans Symbols" w:cs="Noto Sans Symbols"/>
      </w:rPr>
    </w:lvl>
    <w:lvl w:ilvl="4">
      <w:start w:val="1"/>
      <w:numFmt w:val="bullet"/>
      <w:lvlText w:val="o"/>
      <w:lvlJc w:val="left"/>
      <w:pPr>
        <w:ind w:left="3694" w:hanging="360"/>
      </w:pPr>
      <w:rPr>
        <w:rFonts w:ascii="Courier New" w:eastAsia="Courier New" w:hAnsi="Courier New" w:cs="Courier New"/>
      </w:rPr>
    </w:lvl>
    <w:lvl w:ilvl="5">
      <w:start w:val="1"/>
      <w:numFmt w:val="bullet"/>
      <w:lvlText w:val="▪"/>
      <w:lvlJc w:val="left"/>
      <w:pPr>
        <w:ind w:left="4414" w:hanging="360"/>
      </w:pPr>
      <w:rPr>
        <w:rFonts w:ascii="Noto Sans Symbols" w:eastAsia="Noto Sans Symbols" w:hAnsi="Noto Sans Symbols" w:cs="Noto Sans Symbols"/>
      </w:rPr>
    </w:lvl>
    <w:lvl w:ilvl="6">
      <w:start w:val="1"/>
      <w:numFmt w:val="bullet"/>
      <w:lvlText w:val="●"/>
      <w:lvlJc w:val="left"/>
      <w:pPr>
        <w:ind w:left="5134" w:hanging="360"/>
      </w:pPr>
      <w:rPr>
        <w:rFonts w:ascii="Noto Sans Symbols" w:eastAsia="Noto Sans Symbols" w:hAnsi="Noto Sans Symbols" w:cs="Noto Sans Symbols"/>
      </w:rPr>
    </w:lvl>
    <w:lvl w:ilvl="7">
      <w:start w:val="1"/>
      <w:numFmt w:val="bullet"/>
      <w:lvlText w:val="o"/>
      <w:lvlJc w:val="left"/>
      <w:pPr>
        <w:ind w:left="5854" w:hanging="360"/>
      </w:pPr>
      <w:rPr>
        <w:rFonts w:ascii="Courier New" w:eastAsia="Courier New" w:hAnsi="Courier New" w:cs="Courier New"/>
      </w:rPr>
    </w:lvl>
    <w:lvl w:ilvl="8">
      <w:start w:val="1"/>
      <w:numFmt w:val="bullet"/>
      <w:lvlText w:val="▪"/>
      <w:lvlJc w:val="left"/>
      <w:pPr>
        <w:ind w:left="6574" w:hanging="360"/>
      </w:pPr>
      <w:rPr>
        <w:rFonts w:ascii="Noto Sans Symbols" w:eastAsia="Noto Sans Symbols" w:hAnsi="Noto Sans Symbols" w:cs="Noto Sans Symbols"/>
      </w:rPr>
    </w:lvl>
  </w:abstractNum>
  <w:abstractNum w:abstractNumId="3" w15:restartNumberingAfterBreak="0">
    <w:nsid w:val="0F363222"/>
    <w:multiLevelType w:val="multilevel"/>
    <w:tmpl w:val="19AE8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6A97CAD"/>
    <w:multiLevelType w:val="multilevel"/>
    <w:tmpl w:val="97F294A4"/>
    <w:lvl w:ilvl="0">
      <w:start w:val="1"/>
      <w:numFmt w:val="bullet"/>
      <w:lvlText w:val="−"/>
      <w:lvlJc w:val="left"/>
      <w:pPr>
        <w:ind w:left="814" w:hanging="359"/>
      </w:pPr>
      <w:rPr>
        <w:rFonts w:ascii="Noto Sans Symbols" w:eastAsia="Noto Sans Symbols" w:hAnsi="Noto Sans Symbols" w:cs="Noto Sans Symbols"/>
        <w:b w:val="0"/>
        <w:i w:val="0"/>
        <w:strike w:val="0"/>
        <w:sz w:val="24"/>
        <w:szCs w:val="24"/>
        <w:u w:val="none"/>
        <w:vertAlign w:val="baseline"/>
      </w:rPr>
    </w:lvl>
    <w:lvl w:ilvl="1">
      <w:start w:val="1"/>
      <w:numFmt w:val="bullet"/>
      <w:lvlText w:val="o"/>
      <w:lvlJc w:val="left"/>
      <w:pPr>
        <w:ind w:left="1534" w:hanging="360"/>
      </w:pPr>
      <w:rPr>
        <w:rFonts w:ascii="Courier New" w:eastAsia="Courier New" w:hAnsi="Courier New" w:cs="Courier New"/>
      </w:rPr>
    </w:lvl>
    <w:lvl w:ilvl="2">
      <w:start w:val="1"/>
      <w:numFmt w:val="bullet"/>
      <w:lvlText w:val="▪"/>
      <w:lvlJc w:val="left"/>
      <w:pPr>
        <w:ind w:left="2254" w:hanging="360"/>
      </w:pPr>
      <w:rPr>
        <w:rFonts w:ascii="Noto Sans Symbols" w:eastAsia="Noto Sans Symbols" w:hAnsi="Noto Sans Symbols" w:cs="Noto Sans Symbols"/>
      </w:rPr>
    </w:lvl>
    <w:lvl w:ilvl="3">
      <w:start w:val="1"/>
      <w:numFmt w:val="bullet"/>
      <w:lvlText w:val="●"/>
      <w:lvlJc w:val="left"/>
      <w:pPr>
        <w:ind w:left="2974" w:hanging="360"/>
      </w:pPr>
      <w:rPr>
        <w:rFonts w:ascii="Noto Sans Symbols" w:eastAsia="Noto Sans Symbols" w:hAnsi="Noto Sans Symbols" w:cs="Noto Sans Symbols"/>
      </w:rPr>
    </w:lvl>
    <w:lvl w:ilvl="4">
      <w:start w:val="1"/>
      <w:numFmt w:val="bullet"/>
      <w:lvlText w:val="o"/>
      <w:lvlJc w:val="left"/>
      <w:pPr>
        <w:ind w:left="3694" w:hanging="360"/>
      </w:pPr>
      <w:rPr>
        <w:rFonts w:ascii="Courier New" w:eastAsia="Courier New" w:hAnsi="Courier New" w:cs="Courier New"/>
      </w:rPr>
    </w:lvl>
    <w:lvl w:ilvl="5">
      <w:start w:val="1"/>
      <w:numFmt w:val="bullet"/>
      <w:lvlText w:val="▪"/>
      <w:lvlJc w:val="left"/>
      <w:pPr>
        <w:ind w:left="4414" w:hanging="360"/>
      </w:pPr>
      <w:rPr>
        <w:rFonts w:ascii="Noto Sans Symbols" w:eastAsia="Noto Sans Symbols" w:hAnsi="Noto Sans Symbols" w:cs="Noto Sans Symbols"/>
      </w:rPr>
    </w:lvl>
    <w:lvl w:ilvl="6">
      <w:start w:val="1"/>
      <w:numFmt w:val="bullet"/>
      <w:lvlText w:val="●"/>
      <w:lvlJc w:val="left"/>
      <w:pPr>
        <w:ind w:left="5134" w:hanging="360"/>
      </w:pPr>
      <w:rPr>
        <w:rFonts w:ascii="Noto Sans Symbols" w:eastAsia="Noto Sans Symbols" w:hAnsi="Noto Sans Symbols" w:cs="Noto Sans Symbols"/>
      </w:rPr>
    </w:lvl>
    <w:lvl w:ilvl="7">
      <w:start w:val="1"/>
      <w:numFmt w:val="bullet"/>
      <w:lvlText w:val="o"/>
      <w:lvlJc w:val="left"/>
      <w:pPr>
        <w:ind w:left="5854" w:hanging="360"/>
      </w:pPr>
      <w:rPr>
        <w:rFonts w:ascii="Courier New" w:eastAsia="Courier New" w:hAnsi="Courier New" w:cs="Courier New"/>
      </w:rPr>
    </w:lvl>
    <w:lvl w:ilvl="8">
      <w:start w:val="1"/>
      <w:numFmt w:val="bullet"/>
      <w:lvlText w:val="▪"/>
      <w:lvlJc w:val="left"/>
      <w:pPr>
        <w:ind w:left="6574" w:hanging="360"/>
      </w:pPr>
      <w:rPr>
        <w:rFonts w:ascii="Noto Sans Symbols" w:eastAsia="Noto Sans Symbols" w:hAnsi="Noto Sans Symbols" w:cs="Noto Sans Symbols"/>
      </w:rPr>
    </w:lvl>
  </w:abstractNum>
  <w:abstractNum w:abstractNumId="5" w15:restartNumberingAfterBreak="0">
    <w:nsid w:val="1A7D64C0"/>
    <w:multiLevelType w:val="multilevel"/>
    <w:tmpl w:val="C9204E24"/>
    <w:lvl w:ilvl="0">
      <w:start w:val="1"/>
      <w:numFmt w:val="bullet"/>
      <w:lvlText w:val="−"/>
      <w:lvlJc w:val="left"/>
      <w:pPr>
        <w:ind w:left="814" w:hanging="359"/>
      </w:pPr>
      <w:rPr>
        <w:rFonts w:ascii="Noto Sans Symbols" w:eastAsia="Noto Sans Symbols" w:hAnsi="Noto Sans Symbols" w:cs="Noto Sans Symbols"/>
        <w:b w:val="0"/>
        <w:i w:val="0"/>
        <w:strike w:val="0"/>
        <w:color w:val="000000"/>
        <w:sz w:val="24"/>
        <w:szCs w:val="24"/>
        <w:u w:val="none"/>
        <w:vertAlign w:val="baseline"/>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6" w15:restartNumberingAfterBreak="0">
    <w:nsid w:val="1AAD0CB6"/>
    <w:multiLevelType w:val="multilevel"/>
    <w:tmpl w:val="864EF0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05C1165"/>
    <w:multiLevelType w:val="multilevel"/>
    <w:tmpl w:val="24CAD1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BA63C2B"/>
    <w:multiLevelType w:val="multilevel"/>
    <w:tmpl w:val="EC54F780"/>
    <w:lvl w:ilvl="0">
      <w:start w:val="1"/>
      <w:numFmt w:val="decimal"/>
      <w:lvlText w:val="%1."/>
      <w:lvlJc w:val="left"/>
      <w:pPr>
        <w:ind w:left="814" w:hanging="359"/>
      </w:pPr>
    </w:lvl>
    <w:lvl w:ilvl="1">
      <w:start w:val="1"/>
      <w:numFmt w:val="lowerLetter"/>
      <w:lvlText w:val="%2."/>
      <w:lvlJc w:val="left"/>
      <w:pPr>
        <w:ind w:left="1534" w:hanging="360"/>
      </w:pPr>
    </w:lvl>
    <w:lvl w:ilvl="2">
      <w:start w:val="1"/>
      <w:numFmt w:val="lowerRoman"/>
      <w:lvlText w:val="%3."/>
      <w:lvlJc w:val="right"/>
      <w:pPr>
        <w:ind w:left="2254" w:hanging="180"/>
      </w:pPr>
    </w:lvl>
    <w:lvl w:ilvl="3">
      <w:start w:val="1"/>
      <w:numFmt w:val="decimal"/>
      <w:lvlText w:val="%4."/>
      <w:lvlJc w:val="left"/>
      <w:pPr>
        <w:ind w:left="2974" w:hanging="360"/>
      </w:pPr>
    </w:lvl>
    <w:lvl w:ilvl="4">
      <w:start w:val="1"/>
      <w:numFmt w:val="lowerLetter"/>
      <w:lvlText w:val="%5."/>
      <w:lvlJc w:val="left"/>
      <w:pPr>
        <w:ind w:left="3694" w:hanging="360"/>
      </w:pPr>
    </w:lvl>
    <w:lvl w:ilvl="5">
      <w:start w:val="1"/>
      <w:numFmt w:val="lowerRoman"/>
      <w:lvlText w:val="%6."/>
      <w:lvlJc w:val="right"/>
      <w:pPr>
        <w:ind w:left="4414" w:hanging="180"/>
      </w:pPr>
    </w:lvl>
    <w:lvl w:ilvl="6">
      <w:start w:val="1"/>
      <w:numFmt w:val="decimal"/>
      <w:lvlText w:val="%7."/>
      <w:lvlJc w:val="left"/>
      <w:pPr>
        <w:ind w:left="5134" w:hanging="360"/>
      </w:pPr>
    </w:lvl>
    <w:lvl w:ilvl="7">
      <w:start w:val="1"/>
      <w:numFmt w:val="lowerLetter"/>
      <w:lvlText w:val="%8."/>
      <w:lvlJc w:val="left"/>
      <w:pPr>
        <w:ind w:left="5854" w:hanging="360"/>
      </w:pPr>
    </w:lvl>
    <w:lvl w:ilvl="8">
      <w:start w:val="1"/>
      <w:numFmt w:val="lowerRoman"/>
      <w:lvlText w:val="%9."/>
      <w:lvlJc w:val="right"/>
      <w:pPr>
        <w:ind w:left="6574" w:hanging="180"/>
      </w:pPr>
    </w:lvl>
  </w:abstractNum>
  <w:abstractNum w:abstractNumId="9" w15:restartNumberingAfterBreak="0">
    <w:nsid w:val="32DF42F9"/>
    <w:multiLevelType w:val="multilevel"/>
    <w:tmpl w:val="2CC03AAA"/>
    <w:lvl w:ilvl="0">
      <w:start w:val="1"/>
      <w:numFmt w:val="bullet"/>
      <w:lvlText w:val="−"/>
      <w:lvlJc w:val="left"/>
      <w:pPr>
        <w:ind w:left="814" w:hanging="359"/>
      </w:pPr>
      <w:rPr>
        <w:rFonts w:ascii="Noto Sans Symbols" w:eastAsia="Noto Sans Symbols" w:hAnsi="Noto Sans Symbols" w:cs="Noto Sans Symbols"/>
        <w:b w:val="0"/>
        <w:i w:val="0"/>
        <w:strike w:val="0"/>
        <w:color w:val="000000"/>
        <w:sz w:val="24"/>
        <w:szCs w:val="24"/>
        <w:u w:val="none"/>
        <w:vertAlign w:val="baseline"/>
      </w:rPr>
    </w:lvl>
    <w:lvl w:ilvl="1">
      <w:start w:val="1"/>
      <w:numFmt w:val="bullet"/>
      <w:lvlText w:val="o"/>
      <w:lvlJc w:val="left"/>
      <w:pPr>
        <w:ind w:left="1174" w:hanging="360"/>
      </w:pPr>
      <w:rPr>
        <w:rFonts w:ascii="Courier New" w:eastAsia="Courier New" w:hAnsi="Courier New" w:cs="Courier New"/>
      </w:rPr>
    </w:lvl>
    <w:lvl w:ilvl="2">
      <w:start w:val="1"/>
      <w:numFmt w:val="bullet"/>
      <w:lvlText w:val="▪"/>
      <w:lvlJc w:val="left"/>
      <w:pPr>
        <w:ind w:left="1894" w:hanging="360"/>
      </w:pPr>
      <w:rPr>
        <w:rFonts w:ascii="Noto Sans Symbols" w:eastAsia="Noto Sans Symbols" w:hAnsi="Noto Sans Symbols" w:cs="Noto Sans Symbols"/>
      </w:rPr>
    </w:lvl>
    <w:lvl w:ilvl="3">
      <w:start w:val="1"/>
      <w:numFmt w:val="bullet"/>
      <w:lvlText w:val="●"/>
      <w:lvlJc w:val="left"/>
      <w:pPr>
        <w:ind w:left="2614" w:hanging="360"/>
      </w:pPr>
      <w:rPr>
        <w:rFonts w:ascii="Noto Sans Symbols" w:eastAsia="Noto Sans Symbols" w:hAnsi="Noto Sans Symbols" w:cs="Noto Sans Symbols"/>
      </w:rPr>
    </w:lvl>
    <w:lvl w:ilvl="4">
      <w:start w:val="1"/>
      <w:numFmt w:val="bullet"/>
      <w:lvlText w:val="o"/>
      <w:lvlJc w:val="left"/>
      <w:pPr>
        <w:ind w:left="3334" w:hanging="360"/>
      </w:pPr>
      <w:rPr>
        <w:rFonts w:ascii="Courier New" w:eastAsia="Courier New" w:hAnsi="Courier New" w:cs="Courier New"/>
      </w:rPr>
    </w:lvl>
    <w:lvl w:ilvl="5">
      <w:start w:val="1"/>
      <w:numFmt w:val="bullet"/>
      <w:lvlText w:val="▪"/>
      <w:lvlJc w:val="left"/>
      <w:pPr>
        <w:ind w:left="4054" w:hanging="360"/>
      </w:pPr>
      <w:rPr>
        <w:rFonts w:ascii="Noto Sans Symbols" w:eastAsia="Noto Sans Symbols" w:hAnsi="Noto Sans Symbols" w:cs="Noto Sans Symbols"/>
      </w:rPr>
    </w:lvl>
    <w:lvl w:ilvl="6">
      <w:start w:val="1"/>
      <w:numFmt w:val="bullet"/>
      <w:lvlText w:val="●"/>
      <w:lvlJc w:val="left"/>
      <w:pPr>
        <w:ind w:left="4774" w:hanging="360"/>
      </w:pPr>
      <w:rPr>
        <w:rFonts w:ascii="Noto Sans Symbols" w:eastAsia="Noto Sans Symbols" w:hAnsi="Noto Sans Symbols" w:cs="Noto Sans Symbols"/>
      </w:rPr>
    </w:lvl>
    <w:lvl w:ilvl="7">
      <w:start w:val="1"/>
      <w:numFmt w:val="bullet"/>
      <w:lvlText w:val="o"/>
      <w:lvlJc w:val="left"/>
      <w:pPr>
        <w:ind w:left="5494" w:hanging="360"/>
      </w:pPr>
      <w:rPr>
        <w:rFonts w:ascii="Courier New" w:eastAsia="Courier New" w:hAnsi="Courier New" w:cs="Courier New"/>
      </w:rPr>
    </w:lvl>
    <w:lvl w:ilvl="8">
      <w:start w:val="1"/>
      <w:numFmt w:val="bullet"/>
      <w:lvlText w:val="▪"/>
      <w:lvlJc w:val="left"/>
      <w:pPr>
        <w:ind w:left="6214" w:hanging="360"/>
      </w:pPr>
      <w:rPr>
        <w:rFonts w:ascii="Noto Sans Symbols" w:eastAsia="Noto Sans Symbols" w:hAnsi="Noto Sans Symbols" w:cs="Noto Sans Symbols"/>
      </w:rPr>
    </w:lvl>
  </w:abstractNum>
  <w:abstractNum w:abstractNumId="10" w15:restartNumberingAfterBreak="0">
    <w:nsid w:val="46283CD5"/>
    <w:multiLevelType w:val="multilevel"/>
    <w:tmpl w:val="0F742D84"/>
    <w:lvl w:ilvl="0">
      <w:start w:val="1"/>
      <w:numFmt w:val="decimal"/>
      <w:lvlText w:val="%1."/>
      <w:lvlJc w:val="left"/>
      <w:pPr>
        <w:ind w:left="814" w:hanging="359"/>
      </w:pPr>
      <w:rPr>
        <w:b w:val="0"/>
        <w:i w:val="0"/>
        <w:strike w:val="0"/>
        <w:color w:val="000000"/>
        <w:sz w:val="24"/>
        <w:szCs w:val="24"/>
        <w:u w:val="none"/>
        <w:vertAlign w:val="baseline"/>
      </w:rPr>
    </w:lvl>
    <w:lvl w:ilvl="1">
      <w:start w:val="1"/>
      <w:numFmt w:val="bullet"/>
      <w:lvlText w:val="o"/>
      <w:lvlJc w:val="left"/>
      <w:pPr>
        <w:ind w:left="1174" w:hanging="360"/>
      </w:pPr>
      <w:rPr>
        <w:rFonts w:ascii="Courier New" w:eastAsia="Courier New" w:hAnsi="Courier New" w:cs="Courier New"/>
      </w:rPr>
    </w:lvl>
    <w:lvl w:ilvl="2">
      <w:start w:val="1"/>
      <w:numFmt w:val="bullet"/>
      <w:lvlText w:val="▪"/>
      <w:lvlJc w:val="left"/>
      <w:pPr>
        <w:ind w:left="1894" w:hanging="360"/>
      </w:pPr>
      <w:rPr>
        <w:rFonts w:ascii="Noto Sans Symbols" w:eastAsia="Noto Sans Symbols" w:hAnsi="Noto Sans Symbols" w:cs="Noto Sans Symbols"/>
      </w:rPr>
    </w:lvl>
    <w:lvl w:ilvl="3">
      <w:start w:val="1"/>
      <w:numFmt w:val="bullet"/>
      <w:pStyle w:val="4"/>
      <w:lvlText w:val="●"/>
      <w:lvlJc w:val="left"/>
      <w:pPr>
        <w:ind w:left="2614" w:hanging="360"/>
      </w:pPr>
      <w:rPr>
        <w:rFonts w:ascii="Noto Sans Symbols" w:eastAsia="Noto Sans Symbols" w:hAnsi="Noto Sans Symbols" w:cs="Noto Sans Symbols"/>
      </w:rPr>
    </w:lvl>
    <w:lvl w:ilvl="4">
      <w:start w:val="1"/>
      <w:numFmt w:val="bullet"/>
      <w:pStyle w:val="5"/>
      <w:lvlText w:val="o"/>
      <w:lvlJc w:val="left"/>
      <w:pPr>
        <w:ind w:left="3334" w:hanging="360"/>
      </w:pPr>
      <w:rPr>
        <w:rFonts w:ascii="Courier New" w:eastAsia="Courier New" w:hAnsi="Courier New" w:cs="Courier New"/>
      </w:rPr>
    </w:lvl>
    <w:lvl w:ilvl="5">
      <w:start w:val="1"/>
      <w:numFmt w:val="bullet"/>
      <w:pStyle w:val="6"/>
      <w:lvlText w:val="▪"/>
      <w:lvlJc w:val="left"/>
      <w:pPr>
        <w:ind w:left="4054" w:hanging="360"/>
      </w:pPr>
      <w:rPr>
        <w:rFonts w:ascii="Noto Sans Symbols" w:eastAsia="Noto Sans Symbols" w:hAnsi="Noto Sans Symbols" w:cs="Noto Sans Symbols"/>
      </w:rPr>
    </w:lvl>
    <w:lvl w:ilvl="6">
      <w:start w:val="1"/>
      <w:numFmt w:val="bullet"/>
      <w:pStyle w:val="7"/>
      <w:lvlText w:val="●"/>
      <w:lvlJc w:val="left"/>
      <w:pPr>
        <w:ind w:left="4774" w:hanging="360"/>
      </w:pPr>
      <w:rPr>
        <w:rFonts w:ascii="Noto Sans Symbols" w:eastAsia="Noto Sans Symbols" w:hAnsi="Noto Sans Symbols" w:cs="Noto Sans Symbols"/>
      </w:rPr>
    </w:lvl>
    <w:lvl w:ilvl="7">
      <w:start w:val="1"/>
      <w:numFmt w:val="bullet"/>
      <w:pStyle w:val="8"/>
      <w:lvlText w:val="o"/>
      <w:lvlJc w:val="left"/>
      <w:pPr>
        <w:ind w:left="5494" w:hanging="360"/>
      </w:pPr>
      <w:rPr>
        <w:rFonts w:ascii="Courier New" w:eastAsia="Courier New" w:hAnsi="Courier New" w:cs="Courier New"/>
      </w:rPr>
    </w:lvl>
    <w:lvl w:ilvl="8">
      <w:start w:val="1"/>
      <w:numFmt w:val="bullet"/>
      <w:pStyle w:val="9"/>
      <w:lvlText w:val="▪"/>
      <w:lvlJc w:val="left"/>
      <w:pPr>
        <w:ind w:left="6214" w:hanging="360"/>
      </w:pPr>
      <w:rPr>
        <w:rFonts w:ascii="Noto Sans Symbols" w:eastAsia="Noto Sans Symbols" w:hAnsi="Noto Sans Symbols" w:cs="Noto Sans Symbols"/>
      </w:rPr>
    </w:lvl>
  </w:abstractNum>
  <w:abstractNum w:abstractNumId="11" w15:restartNumberingAfterBreak="0">
    <w:nsid w:val="4B720729"/>
    <w:multiLevelType w:val="multilevel"/>
    <w:tmpl w:val="A1CEEE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1A27CE1"/>
    <w:multiLevelType w:val="multilevel"/>
    <w:tmpl w:val="4A422128"/>
    <w:lvl w:ilvl="0">
      <w:start w:val="1"/>
      <w:numFmt w:val="decimal"/>
      <w:lvlText w:val="%1."/>
      <w:lvlJc w:val="left"/>
      <w:pPr>
        <w:ind w:left="814" w:hanging="359"/>
      </w:pPr>
    </w:lvl>
    <w:lvl w:ilvl="1">
      <w:start w:val="1"/>
      <w:numFmt w:val="lowerLetter"/>
      <w:lvlText w:val="%2."/>
      <w:lvlJc w:val="left"/>
      <w:pPr>
        <w:ind w:left="1346" w:hanging="360"/>
      </w:pPr>
    </w:lvl>
    <w:lvl w:ilvl="2">
      <w:start w:val="1"/>
      <w:numFmt w:val="lowerRoman"/>
      <w:lvlText w:val="%3."/>
      <w:lvlJc w:val="right"/>
      <w:pPr>
        <w:ind w:left="2066" w:hanging="180"/>
      </w:pPr>
    </w:lvl>
    <w:lvl w:ilvl="3">
      <w:start w:val="1"/>
      <w:numFmt w:val="decimal"/>
      <w:lvlText w:val="%4."/>
      <w:lvlJc w:val="left"/>
      <w:pPr>
        <w:ind w:left="2786" w:hanging="360"/>
      </w:pPr>
    </w:lvl>
    <w:lvl w:ilvl="4">
      <w:start w:val="1"/>
      <w:numFmt w:val="lowerLetter"/>
      <w:lvlText w:val="%5."/>
      <w:lvlJc w:val="left"/>
      <w:pPr>
        <w:ind w:left="3506" w:hanging="360"/>
      </w:pPr>
    </w:lvl>
    <w:lvl w:ilvl="5">
      <w:start w:val="1"/>
      <w:numFmt w:val="lowerRoman"/>
      <w:lvlText w:val="%6."/>
      <w:lvlJc w:val="right"/>
      <w:pPr>
        <w:ind w:left="4226" w:hanging="180"/>
      </w:pPr>
    </w:lvl>
    <w:lvl w:ilvl="6">
      <w:start w:val="1"/>
      <w:numFmt w:val="decimal"/>
      <w:lvlText w:val="%7."/>
      <w:lvlJc w:val="left"/>
      <w:pPr>
        <w:ind w:left="4946" w:hanging="360"/>
      </w:pPr>
    </w:lvl>
    <w:lvl w:ilvl="7">
      <w:start w:val="1"/>
      <w:numFmt w:val="lowerLetter"/>
      <w:lvlText w:val="%8."/>
      <w:lvlJc w:val="left"/>
      <w:pPr>
        <w:ind w:left="5666" w:hanging="360"/>
      </w:pPr>
    </w:lvl>
    <w:lvl w:ilvl="8">
      <w:start w:val="1"/>
      <w:numFmt w:val="lowerRoman"/>
      <w:lvlText w:val="%9."/>
      <w:lvlJc w:val="right"/>
      <w:pPr>
        <w:ind w:left="6386" w:hanging="180"/>
      </w:pPr>
    </w:lvl>
  </w:abstractNum>
  <w:abstractNum w:abstractNumId="13" w15:restartNumberingAfterBreak="0">
    <w:nsid w:val="56391CCD"/>
    <w:multiLevelType w:val="multilevel"/>
    <w:tmpl w:val="27149084"/>
    <w:lvl w:ilvl="0">
      <w:start w:val="1"/>
      <w:numFmt w:val="decimal"/>
      <w:lvlText w:val="%1."/>
      <w:lvlJc w:val="left"/>
      <w:pPr>
        <w:ind w:left="814" w:hanging="359"/>
      </w:pPr>
      <w:rPr>
        <w:color w:val="000000"/>
      </w:rPr>
    </w:lvl>
    <w:lvl w:ilvl="1">
      <w:start w:val="1"/>
      <w:numFmt w:val="bullet"/>
      <w:lvlText w:val="o"/>
      <w:lvlJc w:val="left"/>
      <w:pPr>
        <w:ind w:left="1174" w:hanging="360"/>
      </w:pPr>
      <w:rPr>
        <w:rFonts w:ascii="Courier New" w:eastAsia="Courier New" w:hAnsi="Courier New" w:cs="Courier New"/>
      </w:rPr>
    </w:lvl>
    <w:lvl w:ilvl="2">
      <w:start w:val="1"/>
      <w:numFmt w:val="bullet"/>
      <w:lvlText w:val="▪"/>
      <w:lvlJc w:val="left"/>
      <w:pPr>
        <w:ind w:left="1894" w:hanging="360"/>
      </w:pPr>
      <w:rPr>
        <w:rFonts w:ascii="Noto Sans Symbols" w:eastAsia="Noto Sans Symbols" w:hAnsi="Noto Sans Symbols" w:cs="Noto Sans Symbols"/>
      </w:rPr>
    </w:lvl>
    <w:lvl w:ilvl="3">
      <w:start w:val="1"/>
      <w:numFmt w:val="bullet"/>
      <w:lvlText w:val="●"/>
      <w:lvlJc w:val="left"/>
      <w:pPr>
        <w:ind w:left="2614" w:hanging="360"/>
      </w:pPr>
      <w:rPr>
        <w:rFonts w:ascii="Noto Sans Symbols" w:eastAsia="Noto Sans Symbols" w:hAnsi="Noto Sans Symbols" w:cs="Noto Sans Symbols"/>
      </w:rPr>
    </w:lvl>
    <w:lvl w:ilvl="4">
      <w:start w:val="1"/>
      <w:numFmt w:val="bullet"/>
      <w:lvlText w:val="o"/>
      <w:lvlJc w:val="left"/>
      <w:pPr>
        <w:ind w:left="3334" w:hanging="360"/>
      </w:pPr>
      <w:rPr>
        <w:rFonts w:ascii="Courier New" w:eastAsia="Courier New" w:hAnsi="Courier New" w:cs="Courier New"/>
      </w:rPr>
    </w:lvl>
    <w:lvl w:ilvl="5">
      <w:start w:val="1"/>
      <w:numFmt w:val="bullet"/>
      <w:lvlText w:val="▪"/>
      <w:lvlJc w:val="left"/>
      <w:pPr>
        <w:ind w:left="4054" w:hanging="360"/>
      </w:pPr>
      <w:rPr>
        <w:rFonts w:ascii="Noto Sans Symbols" w:eastAsia="Noto Sans Symbols" w:hAnsi="Noto Sans Symbols" w:cs="Noto Sans Symbols"/>
      </w:rPr>
    </w:lvl>
    <w:lvl w:ilvl="6">
      <w:start w:val="1"/>
      <w:numFmt w:val="bullet"/>
      <w:lvlText w:val="●"/>
      <w:lvlJc w:val="left"/>
      <w:pPr>
        <w:ind w:left="4774" w:hanging="360"/>
      </w:pPr>
      <w:rPr>
        <w:rFonts w:ascii="Noto Sans Symbols" w:eastAsia="Noto Sans Symbols" w:hAnsi="Noto Sans Symbols" w:cs="Noto Sans Symbols"/>
      </w:rPr>
    </w:lvl>
    <w:lvl w:ilvl="7">
      <w:start w:val="1"/>
      <w:numFmt w:val="bullet"/>
      <w:lvlText w:val="o"/>
      <w:lvlJc w:val="left"/>
      <w:pPr>
        <w:ind w:left="5494" w:hanging="360"/>
      </w:pPr>
      <w:rPr>
        <w:rFonts w:ascii="Courier New" w:eastAsia="Courier New" w:hAnsi="Courier New" w:cs="Courier New"/>
      </w:rPr>
    </w:lvl>
    <w:lvl w:ilvl="8">
      <w:start w:val="1"/>
      <w:numFmt w:val="bullet"/>
      <w:lvlText w:val="▪"/>
      <w:lvlJc w:val="left"/>
      <w:pPr>
        <w:ind w:left="6214" w:hanging="360"/>
      </w:pPr>
      <w:rPr>
        <w:rFonts w:ascii="Noto Sans Symbols" w:eastAsia="Noto Sans Symbols" w:hAnsi="Noto Sans Symbols" w:cs="Noto Sans Symbols"/>
      </w:rPr>
    </w:lvl>
  </w:abstractNum>
  <w:abstractNum w:abstractNumId="14" w15:restartNumberingAfterBreak="0">
    <w:nsid w:val="659A24AF"/>
    <w:multiLevelType w:val="multilevel"/>
    <w:tmpl w:val="0B0891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30F51D3"/>
    <w:multiLevelType w:val="multilevel"/>
    <w:tmpl w:val="89F618B8"/>
    <w:lvl w:ilvl="0">
      <w:start w:val="1"/>
      <w:numFmt w:val="bullet"/>
      <w:lvlText w:val="−"/>
      <w:lvlJc w:val="left"/>
      <w:pPr>
        <w:ind w:left="814" w:hanging="359"/>
      </w:pPr>
      <w:rPr>
        <w:rFonts w:ascii="Noto Sans Symbols" w:eastAsia="Noto Sans Symbols" w:hAnsi="Noto Sans Symbols" w:cs="Noto Sans Symbols"/>
        <w:b w:val="0"/>
        <w:i w:val="0"/>
        <w:strike w:val="0"/>
        <w:color w:val="000000"/>
        <w:sz w:val="24"/>
        <w:szCs w:val="24"/>
        <w:u w:val="none"/>
        <w:vertAlign w:val="baseline"/>
      </w:rPr>
    </w:lvl>
    <w:lvl w:ilvl="1">
      <w:start w:val="1"/>
      <w:numFmt w:val="bullet"/>
      <w:lvlText w:val="o"/>
      <w:lvlJc w:val="left"/>
      <w:pPr>
        <w:ind w:left="1174" w:hanging="360"/>
      </w:pPr>
      <w:rPr>
        <w:rFonts w:ascii="Courier New" w:eastAsia="Courier New" w:hAnsi="Courier New" w:cs="Courier New"/>
      </w:rPr>
    </w:lvl>
    <w:lvl w:ilvl="2">
      <w:start w:val="1"/>
      <w:numFmt w:val="bullet"/>
      <w:lvlText w:val="▪"/>
      <w:lvlJc w:val="left"/>
      <w:pPr>
        <w:ind w:left="1894" w:hanging="360"/>
      </w:pPr>
      <w:rPr>
        <w:rFonts w:ascii="Noto Sans Symbols" w:eastAsia="Noto Sans Symbols" w:hAnsi="Noto Sans Symbols" w:cs="Noto Sans Symbols"/>
      </w:rPr>
    </w:lvl>
    <w:lvl w:ilvl="3">
      <w:start w:val="1"/>
      <w:numFmt w:val="bullet"/>
      <w:lvlText w:val="●"/>
      <w:lvlJc w:val="left"/>
      <w:pPr>
        <w:ind w:left="2614" w:hanging="360"/>
      </w:pPr>
      <w:rPr>
        <w:rFonts w:ascii="Noto Sans Symbols" w:eastAsia="Noto Sans Symbols" w:hAnsi="Noto Sans Symbols" w:cs="Noto Sans Symbols"/>
      </w:rPr>
    </w:lvl>
    <w:lvl w:ilvl="4">
      <w:start w:val="1"/>
      <w:numFmt w:val="bullet"/>
      <w:lvlText w:val="o"/>
      <w:lvlJc w:val="left"/>
      <w:pPr>
        <w:ind w:left="3334" w:hanging="360"/>
      </w:pPr>
      <w:rPr>
        <w:rFonts w:ascii="Courier New" w:eastAsia="Courier New" w:hAnsi="Courier New" w:cs="Courier New"/>
      </w:rPr>
    </w:lvl>
    <w:lvl w:ilvl="5">
      <w:start w:val="1"/>
      <w:numFmt w:val="bullet"/>
      <w:lvlText w:val="▪"/>
      <w:lvlJc w:val="left"/>
      <w:pPr>
        <w:ind w:left="4054" w:hanging="360"/>
      </w:pPr>
      <w:rPr>
        <w:rFonts w:ascii="Noto Sans Symbols" w:eastAsia="Noto Sans Symbols" w:hAnsi="Noto Sans Symbols" w:cs="Noto Sans Symbols"/>
      </w:rPr>
    </w:lvl>
    <w:lvl w:ilvl="6">
      <w:start w:val="1"/>
      <w:numFmt w:val="bullet"/>
      <w:lvlText w:val="●"/>
      <w:lvlJc w:val="left"/>
      <w:pPr>
        <w:ind w:left="4774" w:hanging="360"/>
      </w:pPr>
      <w:rPr>
        <w:rFonts w:ascii="Noto Sans Symbols" w:eastAsia="Noto Sans Symbols" w:hAnsi="Noto Sans Symbols" w:cs="Noto Sans Symbols"/>
      </w:rPr>
    </w:lvl>
    <w:lvl w:ilvl="7">
      <w:start w:val="1"/>
      <w:numFmt w:val="bullet"/>
      <w:lvlText w:val="o"/>
      <w:lvlJc w:val="left"/>
      <w:pPr>
        <w:ind w:left="5494" w:hanging="360"/>
      </w:pPr>
      <w:rPr>
        <w:rFonts w:ascii="Courier New" w:eastAsia="Courier New" w:hAnsi="Courier New" w:cs="Courier New"/>
      </w:rPr>
    </w:lvl>
    <w:lvl w:ilvl="8">
      <w:start w:val="1"/>
      <w:numFmt w:val="bullet"/>
      <w:lvlText w:val="▪"/>
      <w:lvlJc w:val="left"/>
      <w:pPr>
        <w:ind w:left="6214" w:hanging="360"/>
      </w:pPr>
      <w:rPr>
        <w:rFonts w:ascii="Noto Sans Symbols" w:eastAsia="Noto Sans Symbols" w:hAnsi="Noto Sans Symbols" w:cs="Noto Sans Symbols"/>
      </w:rPr>
    </w:lvl>
  </w:abstractNum>
  <w:abstractNum w:abstractNumId="16" w15:restartNumberingAfterBreak="0">
    <w:nsid w:val="79B4407A"/>
    <w:multiLevelType w:val="multilevel"/>
    <w:tmpl w:val="84366C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33860024">
    <w:abstractNumId w:val="1"/>
  </w:num>
  <w:num w:numId="2" w16cid:durableId="1516844744">
    <w:abstractNumId w:val="10"/>
  </w:num>
  <w:num w:numId="3" w16cid:durableId="1675454513">
    <w:abstractNumId w:val="6"/>
  </w:num>
  <w:num w:numId="4" w16cid:durableId="1912038993">
    <w:abstractNumId w:val="13"/>
  </w:num>
  <w:num w:numId="5" w16cid:durableId="154080268">
    <w:abstractNumId w:val="3"/>
  </w:num>
  <w:num w:numId="6" w16cid:durableId="78672296">
    <w:abstractNumId w:val="9"/>
  </w:num>
  <w:num w:numId="7" w16cid:durableId="604926300">
    <w:abstractNumId w:val="7"/>
  </w:num>
  <w:num w:numId="8" w16cid:durableId="861896073">
    <w:abstractNumId w:val="15"/>
  </w:num>
  <w:num w:numId="9" w16cid:durableId="1247767510">
    <w:abstractNumId w:val="5"/>
  </w:num>
  <w:num w:numId="10" w16cid:durableId="1465586182">
    <w:abstractNumId w:val="8"/>
  </w:num>
  <w:num w:numId="11" w16cid:durableId="880941509">
    <w:abstractNumId w:val="0"/>
  </w:num>
  <w:num w:numId="12" w16cid:durableId="1041055958">
    <w:abstractNumId w:val="11"/>
  </w:num>
  <w:num w:numId="13" w16cid:durableId="344477172">
    <w:abstractNumId w:val="2"/>
  </w:num>
  <w:num w:numId="14" w16cid:durableId="97455522">
    <w:abstractNumId w:val="4"/>
  </w:num>
  <w:num w:numId="15" w16cid:durableId="1302005142">
    <w:abstractNumId w:val="16"/>
  </w:num>
  <w:num w:numId="16" w16cid:durableId="316543222">
    <w:abstractNumId w:val="14"/>
  </w:num>
  <w:num w:numId="17" w16cid:durableId="68440367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2A41"/>
    <w:rsid w:val="00015955"/>
    <w:rsid w:val="00171142"/>
    <w:rsid w:val="001B388F"/>
    <w:rsid w:val="001B4F02"/>
    <w:rsid w:val="002D47C4"/>
    <w:rsid w:val="00412108"/>
    <w:rsid w:val="00443143"/>
    <w:rsid w:val="004C6E15"/>
    <w:rsid w:val="00667045"/>
    <w:rsid w:val="006B2646"/>
    <w:rsid w:val="006C1A7D"/>
    <w:rsid w:val="00733E38"/>
    <w:rsid w:val="008114CD"/>
    <w:rsid w:val="008E0B15"/>
    <w:rsid w:val="00950228"/>
    <w:rsid w:val="00990736"/>
    <w:rsid w:val="00A7785A"/>
    <w:rsid w:val="00C0766A"/>
    <w:rsid w:val="00C8324F"/>
    <w:rsid w:val="00CC5C7E"/>
    <w:rsid w:val="00D150B3"/>
    <w:rsid w:val="00DC71A6"/>
    <w:rsid w:val="00E772FD"/>
    <w:rsid w:val="00EC39BF"/>
    <w:rsid w:val="00EE3732"/>
    <w:rsid w:val="00F85C94"/>
    <w:rsid w:val="00FB2A4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BB377"/>
  <w15:docId w15:val="{4DCEE50B-5A98-4E76-8E5C-E9EDCCA7B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ru-RU" w:eastAsia="ru-RU"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91113C"/>
    <w:rPr>
      <w:rFonts w:eastAsia="Times New Roman" w:cs="Times New Roman"/>
    </w:rPr>
  </w:style>
  <w:style w:type="paragraph" w:styleId="1">
    <w:name w:val="heading 1"/>
    <w:basedOn w:val="a0"/>
    <w:next w:val="a0"/>
    <w:link w:val="10"/>
    <w:uiPriority w:val="9"/>
    <w:qFormat/>
    <w:rsid w:val="00C160A2"/>
    <w:pPr>
      <w:keepNext/>
      <w:keepLines/>
      <w:spacing w:before="240" w:line="240" w:lineRule="auto"/>
      <w:ind w:left="432"/>
      <w:jc w:val="center"/>
      <w:outlineLvl w:val="0"/>
    </w:pPr>
    <w:rPr>
      <w:rFonts w:eastAsiaTheme="minorEastAsia" w:cstheme="majorBidi"/>
      <w:b/>
      <w:sz w:val="28"/>
      <w:szCs w:val="32"/>
      <w:lang w:val="en-US"/>
    </w:rPr>
  </w:style>
  <w:style w:type="paragraph" w:styleId="2">
    <w:name w:val="heading 2"/>
    <w:basedOn w:val="a1"/>
    <w:next w:val="a0"/>
    <w:link w:val="20"/>
    <w:uiPriority w:val="9"/>
    <w:unhideWhenUsed/>
    <w:qFormat/>
    <w:rsid w:val="00C17156"/>
    <w:pPr>
      <w:keepNext/>
      <w:keepLines/>
      <w:spacing w:before="240" w:after="120"/>
      <w:ind w:left="576"/>
      <w:jc w:val="center"/>
      <w:outlineLvl w:val="1"/>
    </w:pPr>
    <w:rPr>
      <w:rFonts w:eastAsiaTheme="majorEastAsia" w:cstheme="majorBidi"/>
      <w:b/>
      <w:bCs/>
    </w:rPr>
  </w:style>
  <w:style w:type="paragraph" w:styleId="3">
    <w:name w:val="heading 3"/>
    <w:basedOn w:val="a0"/>
    <w:next w:val="a0"/>
    <w:link w:val="30"/>
    <w:uiPriority w:val="9"/>
    <w:unhideWhenUsed/>
    <w:qFormat/>
    <w:rsid w:val="006F0882"/>
    <w:pPr>
      <w:keepNext/>
      <w:keepLines/>
      <w:spacing w:before="160"/>
      <w:jc w:val="left"/>
      <w:outlineLvl w:val="2"/>
    </w:pPr>
    <w:rPr>
      <w:rFonts w:eastAsiaTheme="majorEastAsia" w:cstheme="majorBidi"/>
      <w:b/>
    </w:rPr>
  </w:style>
  <w:style w:type="paragraph" w:styleId="4">
    <w:name w:val="heading 4"/>
    <w:basedOn w:val="a0"/>
    <w:next w:val="a0"/>
    <w:link w:val="40"/>
    <w:uiPriority w:val="9"/>
    <w:semiHidden/>
    <w:unhideWhenUsed/>
    <w:qFormat/>
    <w:rsid w:val="001C6403"/>
    <w:pPr>
      <w:keepNext/>
      <w:keepLines/>
      <w:numPr>
        <w:ilvl w:val="3"/>
        <w:numId w:val="2"/>
      </w:numPr>
      <w:spacing w:before="40"/>
      <w:outlineLvl w:val="3"/>
    </w:pPr>
    <w:rPr>
      <w:rFonts w:eastAsiaTheme="majorEastAsia" w:cstheme="majorBidi"/>
      <w:b/>
      <w:iCs/>
    </w:rPr>
  </w:style>
  <w:style w:type="paragraph" w:styleId="5">
    <w:name w:val="heading 5"/>
    <w:basedOn w:val="a0"/>
    <w:next w:val="a0"/>
    <w:link w:val="50"/>
    <w:uiPriority w:val="9"/>
    <w:semiHidden/>
    <w:unhideWhenUsed/>
    <w:qFormat/>
    <w:rsid w:val="005B6449"/>
    <w:pPr>
      <w:keepNext/>
      <w:keepLines/>
      <w:numPr>
        <w:ilvl w:val="4"/>
        <w:numId w:val="2"/>
      </w:numPr>
      <w:spacing w:before="40"/>
      <w:outlineLvl w:val="4"/>
    </w:pPr>
    <w:rPr>
      <w:rFonts w:eastAsiaTheme="majorEastAsia" w:cstheme="majorBidi"/>
      <w:b/>
    </w:rPr>
  </w:style>
  <w:style w:type="paragraph" w:styleId="6">
    <w:name w:val="heading 6"/>
    <w:basedOn w:val="a0"/>
    <w:next w:val="a0"/>
    <w:link w:val="60"/>
    <w:uiPriority w:val="9"/>
    <w:semiHidden/>
    <w:unhideWhenUsed/>
    <w:qFormat/>
    <w:rsid w:val="00B70393"/>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0"/>
    <w:next w:val="a0"/>
    <w:link w:val="70"/>
    <w:uiPriority w:val="9"/>
    <w:unhideWhenUsed/>
    <w:qFormat/>
    <w:rsid w:val="0030551B"/>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0"/>
    <w:next w:val="a0"/>
    <w:link w:val="80"/>
    <w:uiPriority w:val="9"/>
    <w:semiHidden/>
    <w:unhideWhenUsed/>
    <w:qFormat/>
    <w:rsid w:val="00B70393"/>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B70393"/>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5">
    <w:name w:val="Title"/>
    <w:basedOn w:val="a0"/>
    <w:next w:val="a0"/>
    <w:uiPriority w:val="10"/>
    <w:qFormat/>
    <w:pPr>
      <w:keepNext/>
      <w:keepLines/>
      <w:spacing w:before="480" w:after="120"/>
    </w:pPr>
    <w:rPr>
      <w:b/>
      <w:sz w:val="72"/>
      <w:szCs w:val="72"/>
    </w:rPr>
  </w:style>
  <w:style w:type="character" w:customStyle="1" w:styleId="30">
    <w:name w:val="Заголовок 3 Знак"/>
    <w:basedOn w:val="a2"/>
    <w:link w:val="3"/>
    <w:uiPriority w:val="9"/>
    <w:rsid w:val="006F0882"/>
    <w:rPr>
      <w:rFonts w:eastAsiaTheme="majorEastAsia" w:cstheme="majorBidi"/>
      <w:b/>
      <w:lang w:eastAsia="ru-RU"/>
    </w:rPr>
  </w:style>
  <w:style w:type="character" w:customStyle="1" w:styleId="20">
    <w:name w:val="Заголовок 2 Знак"/>
    <w:basedOn w:val="a2"/>
    <w:link w:val="2"/>
    <w:uiPriority w:val="9"/>
    <w:rsid w:val="00C17156"/>
    <w:rPr>
      <w:rFonts w:eastAsiaTheme="majorEastAsia" w:cstheme="majorBidi"/>
      <w:b/>
      <w:bCs/>
      <w:lang w:eastAsia="ru-RU"/>
    </w:rPr>
  </w:style>
  <w:style w:type="character" w:customStyle="1" w:styleId="40">
    <w:name w:val="Заголовок 4 Знак"/>
    <w:basedOn w:val="a2"/>
    <w:link w:val="4"/>
    <w:uiPriority w:val="9"/>
    <w:rsid w:val="001C6403"/>
    <w:rPr>
      <w:rFonts w:eastAsiaTheme="majorEastAsia" w:cstheme="majorBidi"/>
      <w:b/>
      <w:iCs/>
      <w:lang w:eastAsia="ru-RU"/>
    </w:rPr>
  </w:style>
  <w:style w:type="character" w:customStyle="1" w:styleId="50">
    <w:name w:val="Заголовок 5 Знак"/>
    <w:basedOn w:val="a2"/>
    <w:link w:val="5"/>
    <w:uiPriority w:val="9"/>
    <w:rsid w:val="005B6449"/>
    <w:rPr>
      <w:rFonts w:eastAsiaTheme="majorEastAsia" w:cstheme="majorBidi"/>
      <w:b/>
      <w:lang w:eastAsia="ru-RU"/>
    </w:rPr>
  </w:style>
  <w:style w:type="paragraph" w:customStyle="1" w:styleId="a6">
    <w:name w:val="Подпись рисунка"/>
    <w:basedOn w:val="a0"/>
    <w:next w:val="a0"/>
    <w:autoRedefine/>
    <w:qFormat/>
    <w:rsid w:val="00A86256"/>
    <w:pPr>
      <w:spacing w:before="120"/>
      <w:ind w:firstLine="357"/>
      <w:jc w:val="center"/>
    </w:pPr>
  </w:style>
  <w:style w:type="character" w:customStyle="1" w:styleId="70">
    <w:name w:val="Заголовок 7 Знак"/>
    <w:basedOn w:val="a2"/>
    <w:link w:val="7"/>
    <w:uiPriority w:val="9"/>
    <w:rsid w:val="0030551B"/>
    <w:rPr>
      <w:rFonts w:asciiTheme="majorHAnsi" w:eastAsiaTheme="majorEastAsia" w:hAnsiTheme="majorHAnsi" w:cstheme="majorBidi"/>
      <w:i/>
      <w:iCs/>
      <w:color w:val="1F3763" w:themeColor="accent1" w:themeShade="7F"/>
      <w:lang w:eastAsia="ru-RU"/>
    </w:rPr>
  </w:style>
  <w:style w:type="character" w:customStyle="1" w:styleId="10">
    <w:name w:val="Заголовок 1 Знак"/>
    <w:basedOn w:val="a2"/>
    <w:link w:val="1"/>
    <w:uiPriority w:val="9"/>
    <w:rsid w:val="00C160A2"/>
    <w:rPr>
      <w:rFonts w:eastAsiaTheme="minorEastAsia" w:cstheme="majorBidi"/>
      <w:b/>
      <w:sz w:val="28"/>
      <w:szCs w:val="32"/>
      <w:lang w:val="en-US" w:eastAsia="ru-RU"/>
    </w:rPr>
  </w:style>
  <w:style w:type="character" w:styleId="a7">
    <w:name w:val="page number"/>
    <w:basedOn w:val="a2"/>
    <w:uiPriority w:val="99"/>
    <w:semiHidden/>
    <w:unhideWhenUsed/>
    <w:rsid w:val="001C6403"/>
  </w:style>
  <w:style w:type="paragraph" w:styleId="11">
    <w:name w:val="toc 1"/>
    <w:basedOn w:val="a0"/>
    <w:next w:val="a0"/>
    <w:autoRedefine/>
    <w:uiPriority w:val="39"/>
    <w:unhideWhenUsed/>
    <w:rsid w:val="008E574E"/>
    <w:pPr>
      <w:spacing w:before="120"/>
      <w:jc w:val="left"/>
    </w:pPr>
    <w:rPr>
      <w:rFonts w:cstheme="minorHAnsi"/>
      <w:b/>
      <w:bCs/>
      <w:i/>
      <w:iCs/>
    </w:rPr>
  </w:style>
  <w:style w:type="paragraph" w:styleId="a8">
    <w:name w:val="No Spacing"/>
    <w:uiPriority w:val="1"/>
    <w:rsid w:val="00936E8E"/>
    <w:rPr>
      <w:rFonts w:ascii="Times New Roman" w:hAnsi="Times New Roman"/>
      <w:sz w:val="28"/>
    </w:rPr>
  </w:style>
  <w:style w:type="character" w:styleId="a9">
    <w:name w:val="Placeholder Text"/>
    <w:basedOn w:val="a2"/>
    <w:uiPriority w:val="99"/>
    <w:semiHidden/>
    <w:rsid w:val="00926AA9"/>
    <w:rPr>
      <w:color w:val="808080"/>
    </w:rPr>
  </w:style>
  <w:style w:type="paragraph" w:styleId="aa">
    <w:name w:val="caption"/>
    <w:basedOn w:val="a0"/>
    <w:next w:val="a0"/>
    <w:uiPriority w:val="35"/>
    <w:unhideWhenUsed/>
    <w:qFormat/>
    <w:rsid w:val="00926AA9"/>
    <w:pPr>
      <w:spacing w:after="200"/>
    </w:pPr>
    <w:rPr>
      <w:i/>
      <w:iCs/>
      <w:color w:val="44546A" w:themeColor="text2"/>
      <w:sz w:val="18"/>
      <w:szCs w:val="18"/>
    </w:rPr>
  </w:style>
  <w:style w:type="paragraph" w:styleId="ab">
    <w:name w:val="List Paragraph"/>
    <w:basedOn w:val="a0"/>
    <w:uiPriority w:val="34"/>
    <w:qFormat/>
    <w:rsid w:val="00275175"/>
    <w:pPr>
      <w:ind w:left="720"/>
      <w:contextualSpacing/>
    </w:pPr>
  </w:style>
  <w:style w:type="paragraph" w:styleId="ac">
    <w:name w:val="TOC Heading"/>
    <w:basedOn w:val="1"/>
    <w:next w:val="a0"/>
    <w:uiPriority w:val="39"/>
    <w:unhideWhenUsed/>
    <w:qFormat/>
    <w:rsid w:val="001001F2"/>
    <w:pPr>
      <w:spacing w:line="276" w:lineRule="auto"/>
      <w:outlineLvl w:val="9"/>
    </w:pPr>
    <w:rPr>
      <w:rFonts w:asciiTheme="majorHAnsi" w:hAnsiTheme="majorHAnsi"/>
      <w:b w:val="0"/>
      <w:bCs/>
      <w:color w:val="2F5496" w:themeColor="accent1" w:themeShade="BF"/>
      <w:szCs w:val="28"/>
    </w:rPr>
  </w:style>
  <w:style w:type="paragraph" w:styleId="21">
    <w:name w:val="toc 2"/>
    <w:basedOn w:val="a0"/>
    <w:next w:val="a0"/>
    <w:autoRedefine/>
    <w:uiPriority w:val="39"/>
    <w:unhideWhenUsed/>
    <w:rsid w:val="001001F2"/>
    <w:pPr>
      <w:spacing w:before="120"/>
      <w:ind w:left="240"/>
      <w:jc w:val="left"/>
    </w:pPr>
    <w:rPr>
      <w:rFonts w:cstheme="minorHAnsi"/>
      <w:b/>
      <w:bCs/>
      <w:sz w:val="22"/>
      <w:szCs w:val="22"/>
    </w:rPr>
  </w:style>
  <w:style w:type="character" w:styleId="ad">
    <w:name w:val="Hyperlink"/>
    <w:basedOn w:val="a2"/>
    <w:uiPriority w:val="99"/>
    <w:unhideWhenUsed/>
    <w:rsid w:val="001001F2"/>
    <w:rPr>
      <w:color w:val="0563C1" w:themeColor="hyperlink"/>
      <w:u w:val="single"/>
    </w:rPr>
  </w:style>
  <w:style w:type="paragraph" w:styleId="31">
    <w:name w:val="toc 3"/>
    <w:basedOn w:val="a0"/>
    <w:next w:val="a0"/>
    <w:autoRedefine/>
    <w:uiPriority w:val="39"/>
    <w:unhideWhenUsed/>
    <w:rsid w:val="00C21A97"/>
    <w:pPr>
      <w:ind w:left="480"/>
      <w:jc w:val="left"/>
    </w:pPr>
    <w:rPr>
      <w:rFonts w:cstheme="minorHAnsi"/>
      <w:sz w:val="20"/>
      <w:szCs w:val="20"/>
    </w:rPr>
  </w:style>
  <w:style w:type="paragraph" w:styleId="41">
    <w:name w:val="toc 4"/>
    <w:basedOn w:val="a0"/>
    <w:next w:val="a0"/>
    <w:autoRedefine/>
    <w:uiPriority w:val="39"/>
    <w:semiHidden/>
    <w:unhideWhenUsed/>
    <w:rsid w:val="001001F2"/>
    <w:pPr>
      <w:ind w:left="720"/>
      <w:jc w:val="left"/>
    </w:pPr>
    <w:rPr>
      <w:rFonts w:cstheme="minorHAnsi"/>
      <w:sz w:val="20"/>
      <w:szCs w:val="20"/>
    </w:rPr>
  </w:style>
  <w:style w:type="paragraph" w:styleId="51">
    <w:name w:val="toc 5"/>
    <w:basedOn w:val="a0"/>
    <w:next w:val="a0"/>
    <w:autoRedefine/>
    <w:uiPriority w:val="39"/>
    <w:semiHidden/>
    <w:unhideWhenUsed/>
    <w:rsid w:val="001001F2"/>
    <w:pPr>
      <w:ind w:left="960"/>
      <w:jc w:val="left"/>
    </w:pPr>
    <w:rPr>
      <w:rFonts w:cstheme="minorHAnsi"/>
      <w:sz w:val="20"/>
      <w:szCs w:val="20"/>
    </w:rPr>
  </w:style>
  <w:style w:type="paragraph" w:styleId="61">
    <w:name w:val="toc 6"/>
    <w:basedOn w:val="a0"/>
    <w:next w:val="a0"/>
    <w:autoRedefine/>
    <w:uiPriority w:val="39"/>
    <w:semiHidden/>
    <w:unhideWhenUsed/>
    <w:rsid w:val="001001F2"/>
    <w:pPr>
      <w:ind w:left="1200"/>
      <w:jc w:val="left"/>
    </w:pPr>
    <w:rPr>
      <w:rFonts w:cstheme="minorHAnsi"/>
      <w:sz w:val="20"/>
      <w:szCs w:val="20"/>
    </w:rPr>
  </w:style>
  <w:style w:type="paragraph" w:styleId="71">
    <w:name w:val="toc 7"/>
    <w:basedOn w:val="a0"/>
    <w:next w:val="a0"/>
    <w:autoRedefine/>
    <w:uiPriority w:val="39"/>
    <w:semiHidden/>
    <w:unhideWhenUsed/>
    <w:rsid w:val="001001F2"/>
    <w:pPr>
      <w:ind w:left="1440"/>
      <w:jc w:val="left"/>
    </w:pPr>
    <w:rPr>
      <w:rFonts w:cstheme="minorHAnsi"/>
      <w:sz w:val="20"/>
      <w:szCs w:val="20"/>
    </w:rPr>
  </w:style>
  <w:style w:type="paragraph" w:styleId="81">
    <w:name w:val="toc 8"/>
    <w:basedOn w:val="a0"/>
    <w:next w:val="a0"/>
    <w:autoRedefine/>
    <w:uiPriority w:val="39"/>
    <w:semiHidden/>
    <w:unhideWhenUsed/>
    <w:rsid w:val="001001F2"/>
    <w:pPr>
      <w:ind w:left="1680"/>
      <w:jc w:val="left"/>
    </w:pPr>
    <w:rPr>
      <w:rFonts w:cstheme="minorHAnsi"/>
      <w:sz w:val="20"/>
      <w:szCs w:val="20"/>
    </w:rPr>
  </w:style>
  <w:style w:type="paragraph" w:styleId="91">
    <w:name w:val="toc 9"/>
    <w:basedOn w:val="a0"/>
    <w:next w:val="a0"/>
    <w:autoRedefine/>
    <w:uiPriority w:val="39"/>
    <w:semiHidden/>
    <w:unhideWhenUsed/>
    <w:rsid w:val="001001F2"/>
    <w:pPr>
      <w:ind w:left="1920"/>
      <w:jc w:val="left"/>
    </w:pPr>
    <w:rPr>
      <w:rFonts w:cstheme="minorHAnsi"/>
      <w:sz w:val="20"/>
      <w:szCs w:val="20"/>
    </w:rPr>
  </w:style>
  <w:style w:type="character" w:styleId="ae">
    <w:name w:val="Unresolved Mention"/>
    <w:basedOn w:val="a2"/>
    <w:uiPriority w:val="99"/>
    <w:semiHidden/>
    <w:unhideWhenUsed/>
    <w:rsid w:val="00CF49B9"/>
    <w:rPr>
      <w:color w:val="605E5C"/>
      <w:shd w:val="clear" w:color="auto" w:fill="E1DFDD"/>
    </w:rPr>
  </w:style>
  <w:style w:type="paragraph" w:styleId="af">
    <w:name w:val="footer"/>
    <w:basedOn w:val="a0"/>
    <w:link w:val="af0"/>
    <w:uiPriority w:val="99"/>
    <w:unhideWhenUsed/>
    <w:rsid w:val="00066D51"/>
    <w:pPr>
      <w:tabs>
        <w:tab w:val="center" w:pos="4677"/>
        <w:tab w:val="right" w:pos="9355"/>
      </w:tabs>
    </w:pPr>
  </w:style>
  <w:style w:type="character" w:customStyle="1" w:styleId="af0">
    <w:name w:val="Нижний колонтитул Знак"/>
    <w:basedOn w:val="a2"/>
    <w:link w:val="af"/>
    <w:uiPriority w:val="99"/>
    <w:rsid w:val="00066D51"/>
    <w:rPr>
      <w:rFonts w:ascii="Times New Roman" w:eastAsia="Times New Roman" w:hAnsi="Times New Roman" w:cs="Times New Roman"/>
      <w:sz w:val="28"/>
      <w:lang w:eastAsia="ru-RU"/>
    </w:rPr>
  </w:style>
  <w:style w:type="paragraph" w:styleId="af1">
    <w:name w:val="Balloon Text"/>
    <w:basedOn w:val="a0"/>
    <w:link w:val="af2"/>
    <w:uiPriority w:val="99"/>
    <w:semiHidden/>
    <w:unhideWhenUsed/>
    <w:rsid w:val="00416180"/>
    <w:rPr>
      <w:sz w:val="18"/>
      <w:szCs w:val="18"/>
    </w:rPr>
  </w:style>
  <w:style w:type="character" w:customStyle="1" w:styleId="af2">
    <w:name w:val="Текст выноски Знак"/>
    <w:basedOn w:val="a2"/>
    <w:link w:val="af1"/>
    <w:uiPriority w:val="99"/>
    <w:semiHidden/>
    <w:rsid w:val="00416180"/>
    <w:rPr>
      <w:rFonts w:ascii="Times New Roman" w:eastAsia="Times New Roman" w:hAnsi="Times New Roman" w:cs="Times New Roman"/>
      <w:sz w:val="18"/>
      <w:szCs w:val="18"/>
      <w:lang w:eastAsia="ru-RU"/>
    </w:rPr>
  </w:style>
  <w:style w:type="character" w:customStyle="1" w:styleId="pl-k">
    <w:name w:val="pl-k"/>
    <w:basedOn w:val="a2"/>
    <w:rsid w:val="003871DE"/>
  </w:style>
  <w:style w:type="character" w:customStyle="1" w:styleId="pl-en">
    <w:name w:val="pl-en"/>
    <w:basedOn w:val="a2"/>
    <w:rsid w:val="003871DE"/>
  </w:style>
  <w:style w:type="character" w:customStyle="1" w:styleId="pl-v">
    <w:name w:val="pl-v"/>
    <w:basedOn w:val="a2"/>
    <w:rsid w:val="003871DE"/>
  </w:style>
  <w:style w:type="character" w:customStyle="1" w:styleId="pl-s1">
    <w:name w:val="pl-s1"/>
    <w:basedOn w:val="a2"/>
    <w:rsid w:val="003871DE"/>
  </w:style>
  <w:style w:type="character" w:customStyle="1" w:styleId="pl-c1">
    <w:name w:val="pl-c1"/>
    <w:basedOn w:val="a2"/>
    <w:rsid w:val="003871DE"/>
  </w:style>
  <w:style w:type="character" w:customStyle="1" w:styleId="pl-c">
    <w:name w:val="pl-c"/>
    <w:basedOn w:val="a2"/>
    <w:rsid w:val="003871DE"/>
  </w:style>
  <w:style w:type="table" w:styleId="af3">
    <w:name w:val="Table Grid"/>
    <w:basedOn w:val="a3"/>
    <w:uiPriority w:val="39"/>
    <w:rsid w:val="002A6E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Подпись таблицы"/>
    <w:basedOn w:val="a0"/>
    <w:next w:val="a0"/>
    <w:qFormat/>
    <w:rsid w:val="00395EC2"/>
    <w:pPr>
      <w:keepNext/>
      <w:jc w:val="right"/>
    </w:pPr>
  </w:style>
  <w:style w:type="paragraph" w:styleId="a1">
    <w:name w:val="List Number"/>
    <w:basedOn w:val="a0"/>
    <w:uiPriority w:val="99"/>
    <w:unhideWhenUsed/>
    <w:rsid w:val="00072938"/>
    <w:pPr>
      <w:contextualSpacing/>
    </w:pPr>
  </w:style>
  <w:style w:type="character" w:styleId="af5">
    <w:name w:val="FollowedHyperlink"/>
    <w:basedOn w:val="a2"/>
    <w:uiPriority w:val="99"/>
    <w:semiHidden/>
    <w:unhideWhenUsed/>
    <w:rsid w:val="004E68CC"/>
    <w:rPr>
      <w:color w:val="954F72" w:themeColor="followedHyperlink"/>
      <w:u w:val="single"/>
    </w:rPr>
  </w:style>
  <w:style w:type="paragraph" w:styleId="af6">
    <w:name w:val="Normal (Web)"/>
    <w:basedOn w:val="a0"/>
    <w:uiPriority w:val="99"/>
    <w:semiHidden/>
    <w:unhideWhenUsed/>
    <w:rsid w:val="009D4592"/>
    <w:pPr>
      <w:spacing w:before="100" w:beforeAutospacing="1" w:after="100" w:afterAutospacing="1"/>
      <w:jc w:val="left"/>
    </w:pPr>
  </w:style>
  <w:style w:type="paragraph" w:styleId="a">
    <w:name w:val="List Bullet"/>
    <w:basedOn w:val="a0"/>
    <w:uiPriority w:val="99"/>
    <w:unhideWhenUsed/>
    <w:rsid w:val="007130F9"/>
    <w:pPr>
      <w:numPr>
        <w:numId w:val="1"/>
      </w:numPr>
      <w:contextualSpacing/>
    </w:pPr>
  </w:style>
  <w:style w:type="paragraph" w:styleId="af7">
    <w:name w:val="footnote text"/>
    <w:basedOn w:val="a0"/>
    <w:link w:val="af8"/>
    <w:uiPriority w:val="99"/>
    <w:semiHidden/>
    <w:unhideWhenUsed/>
    <w:rsid w:val="00DF0C41"/>
    <w:rPr>
      <w:sz w:val="20"/>
      <w:szCs w:val="20"/>
    </w:rPr>
  </w:style>
  <w:style w:type="character" w:customStyle="1" w:styleId="af8">
    <w:name w:val="Текст сноски Знак"/>
    <w:basedOn w:val="a2"/>
    <w:link w:val="af7"/>
    <w:uiPriority w:val="99"/>
    <w:semiHidden/>
    <w:rsid w:val="00DF0C41"/>
    <w:rPr>
      <w:rFonts w:ascii="Times New Roman" w:eastAsia="Times New Roman" w:hAnsi="Times New Roman" w:cs="Times New Roman"/>
      <w:sz w:val="20"/>
      <w:szCs w:val="20"/>
      <w:lang w:eastAsia="ru-RU"/>
    </w:rPr>
  </w:style>
  <w:style w:type="character" w:styleId="af9">
    <w:name w:val="footnote reference"/>
    <w:basedOn w:val="a2"/>
    <w:uiPriority w:val="99"/>
    <w:semiHidden/>
    <w:unhideWhenUsed/>
    <w:rsid w:val="00DF0C41"/>
    <w:rPr>
      <w:vertAlign w:val="superscript"/>
    </w:rPr>
  </w:style>
  <w:style w:type="character" w:customStyle="1" w:styleId="60">
    <w:name w:val="Заголовок 6 Знак"/>
    <w:basedOn w:val="a2"/>
    <w:link w:val="6"/>
    <w:uiPriority w:val="9"/>
    <w:semiHidden/>
    <w:rsid w:val="00B70393"/>
    <w:rPr>
      <w:rFonts w:asciiTheme="majorHAnsi" w:eastAsiaTheme="majorEastAsia" w:hAnsiTheme="majorHAnsi" w:cstheme="majorBidi"/>
      <w:color w:val="1F3763" w:themeColor="accent1" w:themeShade="7F"/>
      <w:lang w:eastAsia="ru-RU"/>
    </w:rPr>
  </w:style>
  <w:style w:type="character" w:customStyle="1" w:styleId="80">
    <w:name w:val="Заголовок 8 Знак"/>
    <w:basedOn w:val="a2"/>
    <w:link w:val="8"/>
    <w:uiPriority w:val="9"/>
    <w:semiHidden/>
    <w:rsid w:val="00B70393"/>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2"/>
    <w:link w:val="9"/>
    <w:uiPriority w:val="9"/>
    <w:semiHidden/>
    <w:rsid w:val="00B70393"/>
    <w:rPr>
      <w:rFonts w:asciiTheme="majorHAnsi" w:eastAsiaTheme="majorEastAsia" w:hAnsiTheme="majorHAnsi" w:cstheme="majorBidi"/>
      <w:i/>
      <w:iCs/>
      <w:color w:val="272727" w:themeColor="text1" w:themeTint="D8"/>
      <w:sz w:val="21"/>
      <w:szCs w:val="21"/>
      <w:lang w:eastAsia="ru-RU"/>
    </w:rPr>
  </w:style>
  <w:style w:type="paragraph" w:styleId="afa">
    <w:name w:val="header"/>
    <w:basedOn w:val="a0"/>
    <w:link w:val="afb"/>
    <w:uiPriority w:val="99"/>
    <w:unhideWhenUsed/>
    <w:rsid w:val="0075233A"/>
    <w:pPr>
      <w:tabs>
        <w:tab w:val="center" w:pos="4677"/>
        <w:tab w:val="right" w:pos="9355"/>
      </w:tabs>
      <w:spacing w:line="240" w:lineRule="auto"/>
    </w:pPr>
  </w:style>
  <w:style w:type="character" w:customStyle="1" w:styleId="afb">
    <w:name w:val="Верхний колонтитул Знак"/>
    <w:basedOn w:val="a2"/>
    <w:link w:val="afa"/>
    <w:uiPriority w:val="99"/>
    <w:rsid w:val="0075233A"/>
    <w:rPr>
      <w:rFonts w:eastAsia="Times New Roman" w:cs="Times New Roman"/>
      <w:lang w:eastAsia="ru-RU"/>
    </w:rPr>
  </w:style>
  <w:style w:type="paragraph" w:customStyle="1" w:styleId="afc">
    <w:name w:val="Код"/>
    <w:basedOn w:val="a0"/>
    <w:rsid w:val="00DF562D"/>
  </w:style>
  <w:style w:type="character" w:styleId="afd">
    <w:name w:val="annotation reference"/>
    <w:uiPriority w:val="99"/>
    <w:rsid w:val="00CA522A"/>
    <w:rPr>
      <w:sz w:val="16"/>
      <w:szCs w:val="16"/>
    </w:rPr>
  </w:style>
  <w:style w:type="paragraph" w:styleId="afe">
    <w:name w:val="annotation text"/>
    <w:basedOn w:val="a0"/>
    <w:link w:val="aff"/>
    <w:uiPriority w:val="99"/>
    <w:rsid w:val="00CA522A"/>
    <w:pPr>
      <w:spacing w:line="240" w:lineRule="auto"/>
      <w:jc w:val="left"/>
    </w:pPr>
    <w:rPr>
      <w:rFonts w:ascii="Times New Roman" w:hAnsi="Times New Roman"/>
      <w:sz w:val="20"/>
      <w:szCs w:val="20"/>
    </w:rPr>
  </w:style>
  <w:style w:type="character" w:customStyle="1" w:styleId="aff">
    <w:name w:val="Текст примечания Знак"/>
    <w:basedOn w:val="a2"/>
    <w:link w:val="afe"/>
    <w:uiPriority w:val="99"/>
    <w:rsid w:val="00CA522A"/>
    <w:rPr>
      <w:rFonts w:ascii="Times New Roman" w:eastAsia="Times New Roman" w:hAnsi="Times New Roman" w:cs="Times New Roman"/>
      <w:sz w:val="20"/>
      <w:szCs w:val="20"/>
      <w:lang w:eastAsia="ru-RU"/>
    </w:rPr>
  </w:style>
  <w:style w:type="paragraph" w:customStyle="1" w:styleId="aff0">
    <w:name w:val="Подпись лиснтинга"/>
    <w:basedOn w:val="a6"/>
    <w:next w:val="afc"/>
    <w:qFormat/>
    <w:rsid w:val="005D70D5"/>
    <w:pPr>
      <w:jc w:val="right"/>
    </w:pPr>
    <w:rPr>
      <w:lang w:val="en-US"/>
    </w:rPr>
  </w:style>
  <w:style w:type="character" w:customStyle="1" w:styleId="12">
    <w:name w:val="Неразрешенное упоминание1"/>
    <w:basedOn w:val="a2"/>
    <w:uiPriority w:val="99"/>
    <w:semiHidden/>
    <w:unhideWhenUsed/>
    <w:rsid w:val="000A5A93"/>
    <w:rPr>
      <w:color w:val="605E5C"/>
      <w:shd w:val="clear" w:color="auto" w:fill="E1DFDD"/>
    </w:rPr>
  </w:style>
  <w:style w:type="paragraph" w:styleId="aff1">
    <w:name w:val="Revision"/>
    <w:hidden/>
    <w:uiPriority w:val="99"/>
    <w:semiHidden/>
    <w:rsid w:val="000A5A93"/>
    <w:rPr>
      <w:rFonts w:eastAsia="Times New Roman" w:cs="Times New Roman"/>
    </w:rPr>
  </w:style>
  <w:style w:type="paragraph" w:styleId="aff2">
    <w:name w:val="annotation subject"/>
    <w:basedOn w:val="afe"/>
    <w:next w:val="afe"/>
    <w:link w:val="aff3"/>
    <w:uiPriority w:val="99"/>
    <w:semiHidden/>
    <w:unhideWhenUsed/>
    <w:rsid w:val="000A5A93"/>
    <w:pPr>
      <w:jc w:val="both"/>
    </w:pPr>
    <w:rPr>
      <w:rFonts w:asciiTheme="minorHAnsi" w:hAnsiTheme="minorHAnsi"/>
      <w:b/>
      <w:bCs/>
    </w:rPr>
  </w:style>
  <w:style w:type="character" w:customStyle="1" w:styleId="aff3">
    <w:name w:val="Тема примечания Знак"/>
    <w:basedOn w:val="aff"/>
    <w:link w:val="aff2"/>
    <w:uiPriority w:val="99"/>
    <w:semiHidden/>
    <w:rsid w:val="000A5A93"/>
    <w:rPr>
      <w:rFonts w:ascii="Times New Roman" w:eastAsia="Times New Roman" w:hAnsi="Times New Roman" w:cs="Times New Roman"/>
      <w:b/>
      <w:bCs/>
      <w:sz w:val="20"/>
      <w:szCs w:val="20"/>
      <w:lang w:eastAsia="ru-RU"/>
    </w:rPr>
  </w:style>
  <w:style w:type="paragraph" w:styleId="aff4">
    <w:name w:val="Subtitle"/>
    <w:basedOn w:val="a0"/>
    <w:next w:val="a0"/>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s://git.miem.hse.ru/mtomarov/RISC-V_courses/-/blob/master/RISC-V_CPU_core_building/Chapter_2.Digital_Logic/Multiplexers/Demo_Calculator.mp4.zip"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it.miem.hse.ru/mtomarov/RISC-V_courses/-/blob/master/RISC-V_CPU_core_building/Chapter_2.Digital_Logic/Combinational_Logic/Demo_Logic_Gates.mp4.zip" TargetMode="External"/><Relationship Id="rId37" Type="http://schemas.openxmlformats.org/officeDocument/2006/relationships/hyperlink" Target="https://git.miem.hse.ru/mtomarov/RISC-V_courses/-/tree/master/RISC-V_CPU_core_building/Chapter_2.Digital_Logic/File_Structure_%26_Tool_Flow"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miem.hse.ru/mtomarov/RISC-V_courses/-/blob/master/RISC-V_CPU_core_building/Chapter_2.Digital_Logic/Visual_Debug/Demo_Visual_Debug.mp4.zi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miem.hse.ru/mtomarov/RISC-V_courses/-/blob/master/RISC-V_CPU_core_building/Chapter_2.Digital_Logic/Combinational_Logic/Demo_Inverter.mp4.zi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hub.com/stevehoover/LF-Building-a-RISC-V-CPU-Core" TargetMode="External"/><Relationship Id="rId35" Type="http://schemas.openxmlformats.org/officeDocument/2006/relationships/hyperlink" Target="https://git.miem.hse.ru/mtomarov/RISC-V_courses/-/blob/master/RISC-V_CPU_core_building/Chapter_2.Digital_Logic/Literals_%26_Concatenation/Demo_Calculator_Stimulus.mp4.zip"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miem.hse.ru/mtomarov/RISC-V_courses/-/blob/master/RISC-V_CPU_core_building/Chapter_2.Digital_Logic/Arithmetic_Logic/Demo_Arithmetic_Operators.mp4.zip" TargetMode="External"/><Relationship Id="rId38" Type="http://schemas.openxmlformats.org/officeDocument/2006/relationships/hyperlink" Target="https://git.miem.hse.ru/mtomarov/RISC-V_courses/-/blob/master/RISC-V_CPU_core_building/Chapter_2.Digital_Logic/Sequential_Logic/Demo_Counter.mp4.zip"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w7gzlfDexmv07MgKAyPyBLsJiA==">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OAByITE4bmhSeFlMTEtpWTVMX3pCZGhCd3BISzhZZ1RsMEV2M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892</TotalTime>
  <Pages>1</Pages>
  <Words>6297</Words>
  <Characters>35894</Characters>
  <Application>Microsoft Office Word</Application>
  <DocSecurity>0</DocSecurity>
  <Lines>299</Lines>
  <Paragraphs>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Омаров Марат Тимурович</dc:creator>
  <cp:lastModifiedBy>Американов Александр Александрович</cp:lastModifiedBy>
  <cp:revision>12</cp:revision>
  <dcterms:created xsi:type="dcterms:W3CDTF">2024-07-28T14:37:00Z</dcterms:created>
  <dcterms:modified xsi:type="dcterms:W3CDTF">2024-08-05T13:22:00Z</dcterms:modified>
</cp:coreProperties>
</file>